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CE63DC8" w14:textId="337F9746" w:rsidR="00DC34E7" w:rsidRDefault="004B3DBC">
      <w:r>
        <w:rPr>
          <w:noProof/>
        </w:rPr>
        <w:drawing>
          <wp:inline distT="0" distB="0" distL="0" distR="0" wp14:anchorId="40DB1BDE" wp14:editId="30C8D968">
            <wp:extent cx="8170545" cy="5940425"/>
            <wp:effectExtent l="0" t="0" r="1905" b="3175"/>
            <wp:docPr id="129662203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6622038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17054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C5E220" w14:textId="77777777" w:rsidR="004B3DBC" w:rsidRDefault="004B3DBC" w:rsidP="004B3DBC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8"/>
          <w:lang w:eastAsia="ru-RU"/>
        </w:rPr>
      </w:pPr>
      <w:r w:rsidRPr="00AC6D29">
        <w:rPr>
          <w:rFonts w:ascii="Times New Roman" w:eastAsia="Times New Roman" w:hAnsi="Times New Roman"/>
          <w:b/>
          <w:bCs/>
          <w:sz w:val="24"/>
          <w:szCs w:val="28"/>
          <w:lang w:eastAsia="ru-RU"/>
        </w:rPr>
        <w:lastRenderedPageBreak/>
        <w:t>ПОЯСНИТЕЛЬНАЯ ЗАПИСКА</w:t>
      </w:r>
    </w:p>
    <w:p w14:paraId="5680BAAB" w14:textId="77777777" w:rsidR="004B3DBC" w:rsidRPr="00020CE2" w:rsidRDefault="004B3DBC" w:rsidP="004B3DBC">
      <w:pPr>
        <w:spacing w:after="0" w:line="240" w:lineRule="auto"/>
        <w:ind w:firstLine="540"/>
        <w:contextualSpacing/>
        <w:jc w:val="both"/>
        <w:rPr>
          <w:rFonts w:ascii="Times New Roman" w:eastAsia="Times New Roman" w:hAnsi="Times New Roman"/>
          <w:sz w:val="24"/>
          <w:szCs w:val="28"/>
        </w:rPr>
      </w:pPr>
      <w:r w:rsidRPr="00020CE2">
        <w:rPr>
          <w:rFonts w:ascii="Times New Roman" w:eastAsia="Times New Roman" w:hAnsi="Times New Roman"/>
          <w:sz w:val="24"/>
          <w:szCs w:val="28"/>
        </w:rPr>
        <w:t xml:space="preserve">Рабочая </w:t>
      </w:r>
      <w:proofErr w:type="gramStart"/>
      <w:r w:rsidRPr="00020CE2">
        <w:rPr>
          <w:rFonts w:ascii="Times New Roman" w:eastAsia="Times New Roman" w:hAnsi="Times New Roman"/>
          <w:sz w:val="24"/>
          <w:szCs w:val="28"/>
        </w:rPr>
        <w:t>программа  разработана</w:t>
      </w:r>
      <w:proofErr w:type="gramEnd"/>
      <w:r w:rsidRPr="00020CE2">
        <w:rPr>
          <w:rFonts w:ascii="Times New Roman" w:eastAsia="Times New Roman" w:hAnsi="Times New Roman"/>
          <w:sz w:val="24"/>
          <w:szCs w:val="28"/>
        </w:rPr>
        <w:t xml:space="preserve">  на основе   </w:t>
      </w:r>
    </w:p>
    <w:p w14:paraId="2386122E" w14:textId="77777777" w:rsidR="004B3DBC" w:rsidRPr="00CE1860" w:rsidRDefault="004B3DBC" w:rsidP="004B3DBC">
      <w:pPr>
        <w:numPr>
          <w:ilvl w:val="0"/>
          <w:numId w:val="1"/>
        </w:numPr>
        <w:spacing w:after="0" w:line="240" w:lineRule="auto"/>
        <w:ind w:left="714" w:hanging="357"/>
        <w:contextualSpacing/>
        <w:jc w:val="both"/>
        <w:rPr>
          <w:rFonts w:ascii="Times New Roman" w:eastAsia="Times New Roman" w:hAnsi="Times New Roman"/>
          <w:lang w:eastAsia="ru-RU"/>
        </w:rPr>
      </w:pPr>
      <w:r w:rsidRPr="00020CE2">
        <w:rPr>
          <w:rFonts w:ascii="Times New Roman" w:eastAsia="Times New Roman" w:hAnsi="Times New Roman"/>
          <w:sz w:val="28"/>
          <w:szCs w:val="28"/>
        </w:rPr>
        <w:t xml:space="preserve"> </w:t>
      </w:r>
      <w:r w:rsidRPr="00020CE2">
        <w:rPr>
          <w:rFonts w:ascii="Times New Roman" w:eastAsia="Times New Roman" w:hAnsi="Times New Roman"/>
          <w:lang w:eastAsia="ru-RU"/>
        </w:rPr>
        <w:t>адаптированной основной общеобразовательной программы образования обучающихся с умственной отсталостью (интеллектуальными нарушениями) ГБОУ «Актюбинская школа - интернат для детей с ограниченными возможностями здоровья» Азнакаевского муниципального района Республики Татарстана, утвержденной и вв</w:t>
      </w:r>
      <w:r>
        <w:rPr>
          <w:rFonts w:ascii="Times New Roman" w:eastAsia="Times New Roman" w:hAnsi="Times New Roman"/>
          <w:lang w:eastAsia="ru-RU"/>
        </w:rPr>
        <w:t xml:space="preserve">еденной в действие приказом </w:t>
      </w:r>
      <w:r w:rsidRPr="00CD6A4D">
        <w:rPr>
          <w:rFonts w:ascii="Times New Roman" w:eastAsia="Times New Roman" w:hAnsi="Times New Roman"/>
          <w:bCs/>
          <w:color w:val="000000"/>
          <w:sz w:val="24"/>
          <w:szCs w:val="24"/>
        </w:rPr>
        <w:t>№43/</w:t>
      </w:r>
      <w:proofErr w:type="gramStart"/>
      <w:r w:rsidRPr="00CD6A4D">
        <w:rPr>
          <w:rFonts w:ascii="Times New Roman" w:eastAsia="Times New Roman" w:hAnsi="Times New Roman"/>
          <w:bCs/>
          <w:color w:val="000000"/>
          <w:sz w:val="24"/>
          <w:szCs w:val="24"/>
        </w:rPr>
        <w:t>1  от</w:t>
      </w:r>
      <w:proofErr w:type="gramEnd"/>
      <w:r w:rsidRPr="00CD6A4D">
        <w:rPr>
          <w:rFonts w:ascii="Times New Roman" w:eastAsia="Times New Roman" w:hAnsi="Times New Roman"/>
          <w:bCs/>
          <w:color w:val="000000"/>
          <w:sz w:val="24"/>
          <w:szCs w:val="24"/>
        </w:rPr>
        <w:t xml:space="preserve"> 29.05.2020г. на 2020-2025 </w:t>
      </w:r>
      <w:proofErr w:type="spellStart"/>
      <w:r w:rsidRPr="00CD6A4D">
        <w:rPr>
          <w:rFonts w:ascii="Times New Roman" w:eastAsia="Times New Roman" w:hAnsi="Times New Roman"/>
          <w:bCs/>
          <w:color w:val="000000"/>
          <w:sz w:val="24"/>
          <w:szCs w:val="24"/>
        </w:rPr>
        <w:t>уч.г</w:t>
      </w:r>
      <w:proofErr w:type="spellEnd"/>
    </w:p>
    <w:p w14:paraId="6974434E" w14:textId="77777777" w:rsidR="004B3DBC" w:rsidRPr="00020CE2" w:rsidRDefault="004B3DBC" w:rsidP="004B3DBC">
      <w:pPr>
        <w:numPr>
          <w:ilvl w:val="0"/>
          <w:numId w:val="1"/>
        </w:numPr>
        <w:tabs>
          <w:tab w:val="left" w:pos="708"/>
          <w:tab w:val="left" w:pos="1050"/>
        </w:tabs>
        <w:suppressAutoHyphens/>
        <w:spacing w:after="0" w:line="240" w:lineRule="auto"/>
        <w:ind w:left="714" w:hanging="357"/>
        <w:jc w:val="both"/>
        <w:rPr>
          <w:rFonts w:ascii="Times New Roman" w:eastAsia="Times New Roman" w:hAnsi="Times New Roman"/>
          <w:lang w:eastAsia="ru-RU"/>
        </w:rPr>
      </w:pPr>
      <w:r w:rsidRPr="00020CE2">
        <w:rPr>
          <w:rFonts w:ascii="Times New Roman" w:eastAsia="Times New Roman" w:hAnsi="Times New Roman"/>
          <w:lang w:eastAsia="ru-RU"/>
        </w:rPr>
        <w:t xml:space="preserve">Федерального перечня учебников, рекомендованных (допущенных) к использованию в образовательном процессе в специальных (коррекционных) образовательных учреждениях, </w:t>
      </w:r>
    </w:p>
    <w:p w14:paraId="2C46E3F3" w14:textId="77777777" w:rsidR="004B3DBC" w:rsidRPr="00020CE2" w:rsidRDefault="004B3DBC" w:rsidP="004B3DBC">
      <w:pPr>
        <w:numPr>
          <w:ilvl w:val="0"/>
          <w:numId w:val="1"/>
        </w:numPr>
        <w:tabs>
          <w:tab w:val="left" w:pos="708"/>
          <w:tab w:val="left" w:pos="1050"/>
        </w:tabs>
        <w:suppressAutoHyphens/>
        <w:spacing w:after="0" w:line="240" w:lineRule="auto"/>
        <w:ind w:left="714" w:hanging="357"/>
        <w:rPr>
          <w:rFonts w:ascii="Times New Roman" w:eastAsia="Times New Roman" w:hAnsi="Times New Roman"/>
          <w:lang w:eastAsia="ru-RU"/>
        </w:rPr>
      </w:pPr>
      <w:r w:rsidRPr="00020CE2">
        <w:rPr>
          <w:rFonts w:ascii="Times New Roman" w:eastAsia="Times New Roman" w:hAnsi="Times New Roman"/>
          <w:lang w:eastAsia="ru-RU"/>
        </w:rPr>
        <w:t xml:space="preserve">в соответствии </w:t>
      </w:r>
      <w:proofErr w:type="gramStart"/>
      <w:r w:rsidRPr="00020CE2">
        <w:rPr>
          <w:rFonts w:ascii="Times New Roman" w:eastAsia="Times New Roman" w:hAnsi="Times New Roman"/>
          <w:lang w:eastAsia="ru-RU"/>
        </w:rPr>
        <w:t>с  учебным</w:t>
      </w:r>
      <w:proofErr w:type="gramEnd"/>
      <w:r w:rsidRPr="00020CE2">
        <w:rPr>
          <w:rFonts w:ascii="Times New Roman" w:eastAsia="Times New Roman" w:hAnsi="Times New Roman"/>
          <w:lang w:eastAsia="ru-RU"/>
        </w:rPr>
        <w:t xml:space="preserve"> планом ГБОУ «Актюбинская школа-и</w:t>
      </w:r>
      <w:r>
        <w:rPr>
          <w:rFonts w:ascii="Times New Roman" w:eastAsia="Times New Roman" w:hAnsi="Times New Roman"/>
          <w:lang w:eastAsia="ru-RU"/>
        </w:rPr>
        <w:t>нтернат для детей с ОВЗ» на 2023-2024 учебный год, приказ №81/3 от  31.08.2023</w:t>
      </w:r>
      <w:r w:rsidRPr="00020CE2">
        <w:rPr>
          <w:rFonts w:ascii="Times New Roman" w:eastAsia="Times New Roman" w:hAnsi="Times New Roman"/>
          <w:lang w:eastAsia="ru-RU"/>
        </w:rPr>
        <w:t xml:space="preserve"> г. </w:t>
      </w:r>
    </w:p>
    <w:p w14:paraId="36A3A83C" w14:textId="77777777" w:rsidR="004B3DBC" w:rsidRPr="00020CE2" w:rsidRDefault="004B3DBC" w:rsidP="004B3DBC">
      <w:pPr>
        <w:numPr>
          <w:ilvl w:val="0"/>
          <w:numId w:val="1"/>
        </w:numPr>
        <w:spacing w:after="0" w:line="240" w:lineRule="auto"/>
        <w:ind w:left="714" w:hanging="357"/>
        <w:contextualSpacing/>
        <w:jc w:val="both"/>
        <w:rPr>
          <w:rFonts w:ascii="Times New Roman" w:eastAsia="Times New Roman" w:hAnsi="Times New Roman"/>
          <w:lang w:eastAsia="ru-RU"/>
        </w:rPr>
      </w:pPr>
      <w:r w:rsidRPr="00020CE2">
        <w:rPr>
          <w:rFonts w:ascii="Times New Roman" w:eastAsia="Times New Roman" w:hAnsi="Times New Roman"/>
          <w:lang w:eastAsia="ru-RU"/>
        </w:rPr>
        <w:t xml:space="preserve"> программы специальных (коррекционных) образоват</w:t>
      </w:r>
      <w:r>
        <w:rPr>
          <w:rFonts w:ascii="Times New Roman" w:eastAsia="Times New Roman" w:hAnsi="Times New Roman"/>
          <w:lang w:eastAsia="ru-RU"/>
        </w:rPr>
        <w:t xml:space="preserve">ельных учреждений VIII вида под </w:t>
      </w:r>
      <w:r w:rsidRPr="00020CE2">
        <w:rPr>
          <w:rFonts w:ascii="Times New Roman" w:eastAsia="Times New Roman" w:hAnsi="Times New Roman"/>
          <w:lang w:eastAsia="ru-RU"/>
        </w:rPr>
        <w:t xml:space="preserve">редакцией </w:t>
      </w:r>
      <w:proofErr w:type="spellStart"/>
      <w:r w:rsidRPr="00020CE2">
        <w:rPr>
          <w:rFonts w:ascii="Times New Roman" w:eastAsia="Times New Roman" w:hAnsi="Times New Roman"/>
          <w:lang w:eastAsia="ru-RU"/>
        </w:rPr>
        <w:t>И.М.Бгажноковой</w:t>
      </w:r>
      <w:proofErr w:type="spellEnd"/>
      <w:r w:rsidRPr="00020CE2">
        <w:rPr>
          <w:rFonts w:ascii="Times New Roman" w:eastAsia="Times New Roman" w:hAnsi="Times New Roman"/>
          <w:lang w:eastAsia="ru-RU"/>
        </w:rPr>
        <w:t xml:space="preserve"> для 0-4   классов, область «Русский язык» </w:t>
      </w:r>
      <w:proofErr w:type="spellStart"/>
      <w:r w:rsidRPr="00020CE2">
        <w:rPr>
          <w:rFonts w:ascii="Times New Roman" w:eastAsia="Times New Roman" w:hAnsi="Times New Roman"/>
          <w:lang w:eastAsia="ru-RU"/>
        </w:rPr>
        <w:t>А.К.Аксенова</w:t>
      </w:r>
      <w:proofErr w:type="spellEnd"/>
      <w:proofErr w:type="gramStart"/>
      <w:r w:rsidRPr="00020CE2">
        <w:rPr>
          <w:rFonts w:ascii="Times New Roman" w:eastAsia="Times New Roman" w:hAnsi="Times New Roman"/>
          <w:lang w:eastAsia="ru-RU"/>
        </w:rPr>
        <w:t>,  Москва</w:t>
      </w:r>
      <w:proofErr w:type="gramEnd"/>
      <w:r w:rsidRPr="00020CE2">
        <w:rPr>
          <w:rFonts w:ascii="Times New Roman" w:eastAsia="Times New Roman" w:hAnsi="Times New Roman"/>
          <w:lang w:eastAsia="ru-RU"/>
        </w:rPr>
        <w:t xml:space="preserve"> «Просвещение», 2015г </w:t>
      </w:r>
    </w:p>
    <w:p w14:paraId="3F79E029" w14:textId="77777777" w:rsidR="004B3DBC" w:rsidRDefault="004B3DBC" w:rsidP="004B3DBC">
      <w:pPr>
        <w:spacing w:after="0" w:line="240" w:lineRule="auto"/>
        <w:ind w:left="714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19960FB" w14:textId="77777777" w:rsidR="004B3DBC" w:rsidRPr="00D67D09" w:rsidRDefault="004B3DBC" w:rsidP="004B3DBC">
      <w:pPr>
        <w:spacing w:after="0" w:line="240" w:lineRule="auto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</w:t>
      </w:r>
      <w:r w:rsidRPr="00D67D09">
        <w:rPr>
          <w:rFonts w:ascii="Times New Roman" w:eastAsia="Times New Roman" w:hAnsi="Times New Roman"/>
          <w:sz w:val="24"/>
          <w:szCs w:val="24"/>
          <w:lang w:eastAsia="ru-RU"/>
        </w:rPr>
        <w:t>Рабочая программа по учебному предмету «Чтение» составлена на основе Федеральной адаптированной основной общеобразовательной программы обучающихся с умственной отсталостью (интеллектуальными нарушениями), далее ФАООП УО (вариант 1), утверждена приказом Министерства просвещения России от 24.11.2022г № 1026 (https://clck.ru/33NMkR ) и адресована обучающимся с легкой умственной отсталостью (интеллектуальными нарушениями) с учетом реализации особых образовательных потребностей.</w:t>
      </w:r>
    </w:p>
    <w:p w14:paraId="342A6017" w14:textId="77777777" w:rsidR="004B3DBC" w:rsidRPr="00D67D09" w:rsidRDefault="004B3DBC" w:rsidP="004B3DBC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67D09">
        <w:rPr>
          <w:rFonts w:ascii="Times New Roman" w:eastAsia="Times New Roman" w:hAnsi="Times New Roman"/>
          <w:sz w:val="24"/>
          <w:szCs w:val="24"/>
          <w:lang w:eastAsia="ru-RU"/>
        </w:rPr>
        <w:t>ФАООП УО (вариант 1) адресована обучающимся с легкой умственной отсталостью (интеллектуальными нарушениями) с учетом реализации их особых образовательных потребностей, а также индивидуальных особенностей и возможностей.</w:t>
      </w:r>
    </w:p>
    <w:p w14:paraId="58B52334" w14:textId="77777777" w:rsidR="004B3DBC" w:rsidRPr="00D67D09" w:rsidRDefault="004B3DBC" w:rsidP="004B3DBC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67D09">
        <w:rPr>
          <w:rFonts w:ascii="Times New Roman" w:eastAsia="Times New Roman" w:hAnsi="Times New Roman"/>
          <w:sz w:val="24"/>
          <w:szCs w:val="24"/>
          <w:lang w:eastAsia="ru-RU"/>
        </w:rPr>
        <w:t>Учебный предмет «Чтение» относится к предметной области «Язык и речевая практика» и является обязательной частью учебного плана. В соответствии с учебным планом рабочая программа по учебному предмету</w:t>
      </w:r>
    </w:p>
    <w:p w14:paraId="38145B5B" w14:textId="77777777" w:rsidR="004B3DBC" w:rsidRPr="00D67D09" w:rsidRDefault="004B3DBC" w:rsidP="004B3DBC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67D09">
        <w:rPr>
          <w:rFonts w:ascii="Times New Roman" w:eastAsia="Times New Roman" w:hAnsi="Times New Roman"/>
          <w:sz w:val="24"/>
          <w:szCs w:val="24"/>
          <w:lang w:eastAsia="ru-RU"/>
        </w:rPr>
        <w:t>«Чтение» в 1 классе рассчитана на 3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Pr="00D67D09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учебные недели и составляет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100</w:t>
      </w:r>
      <w:r w:rsidRPr="00D67D09">
        <w:rPr>
          <w:rFonts w:ascii="Times New Roman" w:eastAsia="Times New Roman" w:hAnsi="Times New Roman"/>
          <w:sz w:val="24"/>
          <w:szCs w:val="24"/>
          <w:lang w:eastAsia="ru-RU"/>
        </w:rPr>
        <w:t xml:space="preserve"> часов в год (3 часа в неделю).</w:t>
      </w:r>
    </w:p>
    <w:p w14:paraId="00018742" w14:textId="77777777" w:rsidR="004B3DBC" w:rsidRPr="00D67D09" w:rsidRDefault="004B3DBC" w:rsidP="004B3DBC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67D09">
        <w:rPr>
          <w:rFonts w:ascii="Times New Roman" w:eastAsia="Times New Roman" w:hAnsi="Times New Roman"/>
          <w:sz w:val="24"/>
          <w:szCs w:val="24"/>
          <w:lang w:eastAsia="ru-RU"/>
        </w:rPr>
        <w:t>Федеральная адаптированная основная общеобразовательная программа определяет цель и задачи учебного предмета «Чтение».</w:t>
      </w:r>
    </w:p>
    <w:p w14:paraId="55AE903E" w14:textId="77777777" w:rsidR="004B3DBC" w:rsidRPr="00D67D09" w:rsidRDefault="004B3DBC" w:rsidP="004B3DBC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67D09">
        <w:rPr>
          <w:rFonts w:ascii="Times New Roman" w:eastAsia="Times New Roman" w:hAnsi="Times New Roman"/>
          <w:sz w:val="24"/>
          <w:szCs w:val="24"/>
          <w:lang w:eastAsia="ru-RU"/>
        </w:rPr>
        <w:t>Цель обучения - учить правильному чтению слов, предложений и текстов по слогам.</w:t>
      </w:r>
    </w:p>
    <w:p w14:paraId="24E08D3E" w14:textId="77777777" w:rsidR="004B3DBC" w:rsidRPr="00D67D09" w:rsidRDefault="004B3DBC" w:rsidP="004B3DBC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67D09">
        <w:rPr>
          <w:rFonts w:ascii="Times New Roman" w:eastAsia="Times New Roman" w:hAnsi="Times New Roman"/>
          <w:sz w:val="24"/>
          <w:szCs w:val="24"/>
          <w:lang w:eastAsia="ru-RU"/>
        </w:rPr>
        <w:t>Задачи обучения:</w:t>
      </w:r>
    </w:p>
    <w:p w14:paraId="55974862" w14:textId="77777777" w:rsidR="004B3DBC" w:rsidRPr="00D67D09" w:rsidRDefault="004B3DBC" w:rsidP="004B3DBC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67D09">
        <w:rPr>
          <w:rFonts w:ascii="Times New Roman" w:eastAsia="Times New Roman" w:hAnsi="Times New Roman"/>
          <w:sz w:val="24"/>
          <w:szCs w:val="24"/>
          <w:lang w:eastAsia="ru-RU"/>
        </w:rPr>
        <w:t>− воспитание у обучающихся интереса к чтению;</w:t>
      </w:r>
    </w:p>
    <w:p w14:paraId="27C0AEAC" w14:textId="77777777" w:rsidR="004B3DBC" w:rsidRPr="00D67D09" w:rsidRDefault="004B3DBC" w:rsidP="004B3DBC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67D09">
        <w:rPr>
          <w:rFonts w:ascii="Times New Roman" w:eastAsia="Times New Roman" w:hAnsi="Times New Roman"/>
          <w:sz w:val="24"/>
          <w:szCs w:val="24"/>
          <w:lang w:eastAsia="ru-RU"/>
        </w:rPr>
        <w:t xml:space="preserve">− формирование техники чтения: правильного и выразительного чтения, обеспечение постепенного перехода от </w:t>
      </w:r>
      <w:proofErr w:type="spellStart"/>
      <w:r w:rsidRPr="00D67D09">
        <w:rPr>
          <w:rFonts w:ascii="Times New Roman" w:eastAsia="Times New Roman" w:hAnsi="Times New Roman"/>
          <w:sz w:val="24"/>
          <w:szCs w:val="24"/>
          <w:lang w:eastAsia="ru-RU"/>
        </w:rPr>
        <w:t>послогового</w:t>
      </w:r>
      <w:proofErr w:type="spellEnd"/>
      <w:r w:rsidRPr="00D67D09">
        <w:rPr>
          <w:rFonts w:ascii="Times New Roman" w:eastAsia="Times New Roman" w:hAnsi="Times New Roman"/>
          <w:sz w:val="24"/>
          <w:szCs w:val="24"/>
          <w:lang w:eastAsia="ru-RU"/>
        </w:rPr>
        <w:t xml:space="preserve"> чтения к чтению целым словом; − формирование навыков сознательного чтения: читать доступный пониманию текст вслух, шёпотом, а затем и про себя, осмысленно воспринимать содержание прочитанного, сопереживать героям произведения, давать оценку их поступкам во время коллективного анализа;</w:t>
      </w:r>
    </w:p>
    <w:p w14:paraId="25F9B282" w14:textId="77777777" w:rsidR="004B3DBC" w:rsidRPr="00D67D09" w:rsidRDefault="004B3DBC" w:rsidP="004B3DBC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67D09">
        <w:rPr>
          <w:rFonts w:ascii="Times New Roman" w:eastAsia="Times New Roman" w:hAnsi="Times New Roman"/>
          <w:sz w:val="24"/>
          <w:szCs w:val="24"/>
          <w:lang w:eastAsia="ru-RU"/>
        </w:rPr>
        <w:t>− развитие у обучающихся умения общаться на уроке чтения: отвечать на вопросы педагогического работника, спрашивать о непонятных словах, делиться впечатлениями о прочитанном, дополнять пересказы текста, рисовать к тексту словесные картинки, коллективно обсуждать предполагаемый ответ.</w:t>
      </w:r>
    </w:p>
    <w:p w14:paraId="7741FDA4" w14:textId="77777777" w:rsidR="004B3DBC" w:rsidRPr="00D67D09" w:rsidRDefault="004B3DBC" w:rsidP="004B3DBC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67D09">
        <w:rPr>
          <w:rFonts w:ascii="Times New Roman" w:eastAsia="Times New Roman" w:hAnsi="Times New Roman"/>
          <w:sz w:val="24"/>
          <w:szCs w:val="24"/>
          <w:lang w:eastAsia="ru-RU"/>
        </w:rPr>
        <w:t>Рабочая программа по учебному предмету «Чтение» в 1 классе определяет следующие задачи:</w:t>
      </w:r>
    </w:p>
    <w:p w14:paraId="39AC634E" w14:textId="77777777" w:rsidR="004B3DBC" w:rsidRPr="00D67D09" w:rsidRDefault="004B3DBC" w:rsidP="004B3DBC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67D09">
        <w:rPr>
          <w:rFonts w:ascii="Times New Roman" w:eastAsia="Times New Roman" w:hAnsi="Times New Roman"/>
          <w:sz w:val="24"/>
          <w:szCs w:val="24"/>
          <w:lang w:eastAsia="ru-RU"/>
        </w:rPr>
        <w:t>− формирование умения дифференцировать неречевые и речевые звуки;</w:t>
      </w:r>
    </w:p>
    <w:p w14:paraId="256A8260" w14:textId="77777777" w:rsidR="004B3DBC" w:rsidRPr="00D67D09" w:rsidRDefault="004B3DBC" w:rsidP="004B3DBC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67D09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− формирование умения работать с языковыми единицами (буква, слово, предложение);</w:t>
      </w:r>
    </w:p>
    <w:p w14:paraId="02186AF4" w14:textId="77777777" w:rsidR="004B3DBC" w:rsidRPr="00D67D09" w:rsidRDefault="004B3DBC" w:rsidP="004B3DBC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67D09">
        <w:rPr>
          <w:rFonts w:ascii="Times New Roman" w:eastAsia="Times New Roman" w:hAnsi="Times New Roman"/>
          <w:sz w:val="24"/>
          <w:szCs w:val="24"/>
          <w:lang w:eastAsia="ru-RU"/>
        </w:rPr>
        <w:t>− развитие умения работать с условно-графическим изображением слова, предложения;</w:t>
      </w:r>
    </w:p>
    <w:p w14:paraId="7DCBD074" w14:textId="77777777" w:rsidR="004B3DBC" w:rsidRPr="00D67D09" w:rsidRDefault="004B3DBC" w:rsidP="004B3DBC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67D09">
        <w:rPr>
          <w:rFonts w:ascii="Times New Roman" w:eastAsia="Times New Roman" w:hAnsi="Times New Roman"/>
          <w:sz w:val="24"/>
          <w:szCs w:val="24"/>
          <w:lang w:eastAsia="ru-RU"/>
        </w:rPr>
        <w:t>− формирование умения классифицировать и объединять заданные слова по значению, исключать лишний предмет;</w:t>
      </w:r>
    </w:p>
    <w:p w14:paraId="0F08ECBB" w14:textId="77777777" w:rsidR="004B3DBC" w:rsidRPr="00D67D09" w:rsidRDefault="004B3DBC" w:rsidP="004B3DBC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67D09">
        <w:rPr>
          <w:rFonts w:ascii="Times New Roman" w:eastAsia="Times New Roman" w:hAnsi="Times New Roman"/>
          <w:sz w:val="24"/>
          <w:szCs w:val="24"/>
          <w:lang w:eastAsia="ru-RU"/>
        </w:rPr>
        <w:t>− развитие</w:t>
      </w:r>
      <w:r w:rsidRPr="00D67D09">
        <w:rPr>
          <w:rFonts w:ascii="Times New Roman" w:eastAsia="Times New Roman" w:hAnsi="Times New Roman"/>
          <w:sz w:val="24"/>
          <w:szCs w:val="24"/>
          <w:lang w:eastAsia="ru-RU"/>
        </w:rPr>
        <w:tab/>
        <w:t>умения</w:t>
      </w:r>
      <w:r w:rsidRPr="00D67D09">
        <w:rPr>
          <w:rFonts w:ascii="Times New Roman" w:eastAsia="Times New Roman" w:hAnsi="Times New Roman"/>
          <w:sz w:val="24"/>
          <w:szCs w:val="24"/>
          <w:lang w:eastAsia="ru-RU"/>
        </w:rPr>
        <w:tab/>
        <w:t>слушать</w:t>
      </w:r>
      <w:r w:rsidRPr="00D67D09">
        <w:rPr>
          <w:rFonts w:ascii="Times New Roman" w:eastAsia="Times New Roman" w:hAnsi="Times New Roman"/>
          <w:sz w:val="24"/>
          <w:szCs w:val="24"/>
          <w:lang w:eastAsia="ru-RU"/>
        </w:rPr>
        <w:tab/>
        <w:t>вопрос,</w:t>
      </w:r>
      <w:r w:rsidRPr="00D67D09">
        <w:rPr>
          <w:rFonts w:ascii="Times New Roman" w:eastAsia="Times New Roman" w:hAnsi="Times New Roman"/>
          <w:sz w:val="24"/>
          <w:szCs w:val="24"/>
          <w:lang w:eastAsia="ru-RU"/>
        </w:rPr>
        <w:tab/>
        <w:t>понимать</w:t>
      </w:r>
      <w:r w:rsidRPr="00D67D09">
        <w:rPr>
          <w:rFonts w:ascii="Times New Roman" w:eastAsia="Times New Roman" w:hAnsi="Times New Roman"/>
          <w:sz w:val="24"/>
          <w:szCs w:val="24"/>
          <w:lang w:eastAsia="ru-RU"/>
        </w:rPr>
        <w:tab/>
        <w:t>его,</w:t>
      </w:r>
      <w:r w:rsidRPr="00D67D09">
        <w:rPr>
          <w:rFonts w:ascii="Times New Roman" w:eastAsia="Times New Roman" w:hAnsi="Times New Roman"/>
          <w:sz w:val="24"/>
          <w:szCs w:val="24"/>
          <w:lang w:eastAsia="ru-RU"/>
        </w:rPr>
        <w:tab/>
        <w:t>отвечать</w:t>
      </w:r>
      <w:r w:rsidRPr="00D67D09">
        <w:rPr>
          <w:rFonts w:ascii="Times New Roman" w:eastAsia="Times New Roman" w:hAnsi="Times New Roman"/>
          <w:sz w:val="24"/>
          <w:szCs w:val="24"/>
          <w:lang w:eastAsia="ru-RU"/>
        </w:rPr>
        <w:tab/>
        <w:t>на поставленный вопрос;</w:t>
      </w:r>
    </w:p>
    <w:p w14:paraId="646E6C6B" w14:textId="77777777" w:rsidR="004B3DBC" w:rsidRPr="00D67D09" w:rsidRDefault="004B3DBC" w:rsidP="004B3DBC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67D09">
        <w:rPr>
          <w:rFonts w:ascii="Times New Roman" w:eastAsia="Times New Roman" w:hAnsi="Times New Roman"/>
          <w:sz w:val="24"/>
          <w:szCs w:val="24"/>
          <w:lang w:eastAsia="ru-RU"/>
        </w:rPr>
        <w:t>− формирование умения пересказывать сюжет известной сказки по данному рисунку;</w:t>
      </w:r>
    </w:p>
    <w:p w14:paraId="7B421E55" w14:textId="77777777" w:rsidR="004B3DBC" w:rsidRPr="00D67D09" w:rsidRDefault="004B3DBC" w:rsidP="004B3DBC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67D09">
        <w:rPr>
          <w:rFonts w:ascii="Times New Roman" w:eastAsia="Times New Roman" w:hAnsi="Times New Roman"/>
          <w:sz w:val="24"/>
          <w:szCs w:val="24"/>
          <w:lang w:eastAsia="ru-RU"/>
        </w:rPr>
        <w:t>− формирование умения читать по слогам</w:t>
      </w:r>
      <w:r w:rsidRPr="00D67D09">
        <w:rPr>
          <w:rFonts w:ascii="Times New Roman" w:eastAsia="Times New Roman" w:hAnsi="Times New Roman"/>
          <w:sz w:val="24"/>
          <w:szCs w:val="24"/>
          <w:lang w:eastAsia="ru-RU"/>
        </w:rPr>
        <w:tab/>
        <w:t>слова, предложения и короткие тексты;</w:t>
      </w:r>
    </w:p>
    <w:p w14:paraId="32929E70" w14:textId="77777777" w:rsidR="004B3DBC" w:rsidRPr="00D67D09" w:rsidRDefault="004B3DBC" w:rsidP="004B3DBC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67D09">
        <w:rPr>
          <w:rFonts w:ascii="Times New Roman" w:eastAsia="Times New Roman" w:hAnsi="Times New Roman"/>
          <w:sz w:val="24"/>
          <w:szCs w:val="24"/>
          <w:lang w:eastAsia="ru-RU"/>
        </w:rPr>
        <w:t>− развитие</w:t>
      </w:r>
      <w:r w:rsidRPr="00D67D09">
        <w:rPr>
          <w:rFonts w:ascii="Times New Roman" w:eastAsia="Times New Roman" w:hAnsi="Times New Roman"/>
          <w:sz w:val="24"/>
          <w:szCs w:val="24"/>
          <w:lang w:eastAsia="ru-RU"/>
        </w:rPr>
        <w:tab/>
        <w:t>умения</w:t>
      </w:r>
      <w:r w:rsidRPr="00D67D09">
        <w:rPr>
          <w:rFonts w:ascii="Times New Roman" w:eastAsia="Times New Roman" w:hAnsi="Times New Roman"/>
          <w:sz w:val="24"/>
          <w:szCs w:val="24"/>
          <w:lang w:eastAsia="ru-RU"/>
        </w:rPr>
        <w:tab/>
        <w:t>соблюдать</w:t>
      </w:r>
      <w:r w:rsidRPr="00D67D09">
        <w:rPr>
          <w:rFonts w:ascii="Times New Roman" w:eastAsia="Times New Roman" w:hAnsi="Times New Roman"/>
          <w:sz w:val="24"/>
          <w:szCs w:val="24"/>
          <w:lang w:eastAsia="ru-RU"/>
        </w:rPr>
        <w:tab/>
        <w:t>в</w:t>
      </w:r>
      <w:r w:rsidRPr="00D67D09">
        <w:rPr>
          <w:rFonts w:ascii="Times New Roman" w:eastAsia="Times New Roman" w:hAnsi="Times New Roman"/>
          <w:sz w:val="24"/>
          <w:szCs w:val="24"/>
          <w:lang w:eastAsia="ru-RU"/>
        </w:rPr>
        <w:tab/>
        <w:t>устной</w:t>
      </w:r>
      <w:r w:rsidRPr="00D67D09">
        <w:rPr>
          <w:rFonts w:ascii="Times New Roman" w:eastAsia="Times New Roman" w:hAnsi="Times New Roman"/>
          <w:sz w:val="24"/>
          <w:szCs w:val="24"/>
          <w:lang w:eastAsia="ru-RU"/>
        </w:rPr>
        <w:tab/>
        <w:t>речи</w:t>
      </w:r>
      <w:r w:rsidRPr="00D67D09">
        <w:rPr>
          <w:rFonts w:ascii="Times New Roman" w:eastAsia="Times New Roman" w:hAnsi="Times New Roman"/>
          <w:sz w:val="24"/>
          <w:szCs w:val="24"/>
          <w:lang w:eastAsia="ru-RU"/>
        </w:rPr>
        <w:tab/>
        <w:t>интонацию</w:t>
      </w:r>
      <w:r w:rsidRPr="00D67D09">
        <w:rPr>
          <w:rFonts w:ascii="Times New Roman" w:eastAsia="Times New Roman" w:hAnsi="Times New Roman"/>
          <w:sz w:val="24"/>
          <w:szCs w:val="24"/>
          <w:lang w:eastAsia="ru-RU"/>
        </w:rPr>
        <w:tab/>
        <w:t>конца предложений.</w:t>
      </w:r>
    </w:p>
    <w:p w14:paraId="3DD4F665" w14:textId="77777777" w:rsidR="004B3DBC" w:rsidRPr="00D67D09" w:rsidRDefault="004B3DBC" w:rsidP="004B3DBC">
      <w:pPr>
        <w:widowControl w:val="0"/>
        <w:autoSpaceDE w:val="0"/>
        <w:autoSpaceDN w:val="0"/>
        <w:spacing w:after="0" w:line="240" w:lineRule="auto"/>
        <w:ind w:left="1374" w:right="1013"/>
        <w:jc w:val="center"/>
        <w:outlineLvl w:val="1"/>
        <w:rPr>
          <w:rFonts w:ascii="Times New Roman" w:eastAsia="Times New Roman" w:hAnsi="Times New Roman"/>
          <w:b/>
          <w:bCs/>
          <w:sz w:val="24"/>
          <w:szCs w:val="24"/>
        </w:rPr>
      </w:pPr>
      <w:r w:rsidRPr="00D67D09">
        <w:rPr>
          <w:rFonts w:ascii="Times New Roman" w:eastAsia="Times New Roman" w:hAnsi="Times New Roman"/>
          <w:b/>
          <w:bCs/>
          <w:sz w:val="24"/>
          <w:szCs w:val="24"/>
        </w:rPr>
        <w:t>Планируемые</w:t>
      </w:r>
      <w:r w:rsidRPr="00D67D09">
        <w:rPr>
          <w:rFonts w:ascii="Times New Roman" w:eastAsia="Times New Roman" w:hAnsi="Times New Roman"/>
          <w:b/>
          <w:bCs/>
          <w:spacing w:val="-8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b/>
          <w:bCs/>
          <w:sz w:val="24"/>
          <w:szCs w:val="24"/>
        </w:rPr>
        <w:t>результаты</w:t>
      </w:r>
      <w:r w:rsidRPr="00D67D09">
        <w:rPr>
          <w:rFonts w:ascii="Times New Roman" w:eastAsia="Times New Roman" w:hAnsi="Times New Roman"/>
          <w:b/>
          <w:bCs/>
          <w:spacing w:val="-8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b/>
          <w:bCs/>
          <w:sz w:val="24"/>
          <w:szCs w:val="24"/>
        </w:rPr>
        <w:t>освоения</w:t>
      </w:r>
      <w:r w:rsidRPr="00D67D09">
        <w:rPr>
          <w:rFonts w:ascii="Times New Roman" w:eastAsia="Times New Roman" w:hAnsi="Times New Roman"/>
          <w:b/>
          <w:bCs/>
          <w:spacing w:val="-9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b/>
          <w:bCs/>
          <w:sz w:val="24"/>
          <w:szCs w:val="24"/>
        </w:rPr>
        <w:t>рабочей</w:t>
      </w:r>
      <w:r w:rsidRPr="00D67D09">
        <w:rPr>
          <w:rFonts w:ascii="Times New Roman" w:eastAsia="Times New Roman" w:hAnsi="Times New Roman"/>
          <w:b/>
          <w:bCs/>
          <w:spacing w:val="-9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b/>
          <w:bCs/>
          <w:sz w:val="24"/>
          <w:szCs w:val="24"/>
        </w:rPr>
        <w:t>программы по учебному предмету «Чтение» в 1 классе</w:t>
      </w:r>
    </w:p>
    <w:p w14:paraId="2DFD5403" w14:textId="77777777" w:rsidR="004B3DBC" w:rsidRPr="00D67D09" w:rsidRDefault="004B3DBC" w:rsidP="004B3DBC">
      <w:pPr>
        <w:widowControl w:val="0"/>
        <w:autoSpaceDE w:val="0"/>
        <w:autoSpaceDN w:val="0"/>
        <w:spacing w:after="0" w:line="240" w:lineRule="auto"/>
        <w:ind w:left="618"/>
        <w:outlineLvl w:val="1"/>
        <w:rPr>
          <w:rFonts w:ascii="Times New Roman" w:eastAsia="Times New Roman" w:hAnsi="Times New Roman"/>
          <w:b/>
          <w:bCs/>
          <w:sz w:val="24"/>
          <w:szCs w:val="24"/>
        </w:rPr>
      </w:pPr>
      <w:r w:rsidRPr="00D67D09">
        <w:rPr>
          <w:rFonts w:ascii="Times New Roman" w:eastAsia="Times New Roman" w:hAnsi="Times New Roman"/>
          <w:b/>
          <w:bCs/>
          <w:sz w:val="24"/>
          <w:szCs w:val="24"/>
        </w:rPr>
        <w:t>Личностные</w:t>
      </w:r>
      <w:r w:rsidRPr="00D67D09">
        <w:rPr>
          <w:rFonts w:ascii="Times New Roman" w:eastAsia="Times New Roman" w:hAnsi="Times New Roman"/>
          <w:b/>
          <w:bCs/>
          <w:spacing w:val="-7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b/>
          <w:bCs/>
          <w:spacing w:val="-2"/>
          <w:sz w:val="24"/>
          <w:szCs w:val="24"/>
        </w:rPr>
        <w:t>результаты:</w:t>
      </w:r>
    </w:p>
    <w:p w14:paraId="6A8CD054" w14:textId="77777777" w:rsidR="004B3DBC" w:rsidRPr="00D67D09" w:rsidRDefault="004B3DBC" w:rsidP="004B3DBC">
      <w:pPr>
        <w:widowControl w:val="0"/>
        <w:numPr>
          <w:ilvl w:val="0"/>
          <w:numId w:val="2"/>
        </w:numPr>
        <w:tabs>
          <w:tab w:val="left" w:pos="978"/>
        </w:tabs>
        <w:autoSpaceDE w:val="0"/>
        <w:autoSpaceDN w:val="0"/>
        <w:spacing w:after="0" w:line="240" w:lineRule="auto"/>
        <w:ind w:left="978" w:hanging="292"/>
        <w:rPr>
          <w:rFonts w:ascii="Times New Roman" w:eastAsia="Times New Roman" w:hAnsi="Times New Roman"/>
          <w:sz w:val="24"/>
          <w:szCs w:val="24"/>
        </w:rPr>
      </w:pPr>
      <w:r w:rsidRPr="00D67D09">
        <w:rPr>
          <w:rFonts w:ascii="Times New Roman" w:eastAsia="Times New Roman" w:hAnsi="Times New Roman"/>
          <w:sz w:val="24"/>
          <w:szCs w:val="24"/>
        </w:rPr>
        <w:t>положительное</w:t>
      </w:r>
      <w:r w:rsidRPr="00D67D09">
        <w:rPr>
          <w:rFonts w:ascii="Times New Roman" w:eastAsia="Times New Roman" w:hAnsi="Times New Roman"/>
          <w:spacing w:val="-6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отношение</w:t>
      </w:r>
      <w:r w:rsidRPr="00D67D09">
        <w:rPr>
          <w:rFonts w:ascii="Times New Roman" w:eastAsia="Times New Roman" w:hAnsi="Times New Roman"/>
          <w:spacing w:val="-7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к</w:t>
      </w:r>
      <w:r w:rsidRPr="00D67D09">
        <w:rPr>
          <w:rFonts w:ascii="Times New Roman" w:eastAsia="Times New Roman" w:hAnsi="Times New Roman"/>
          <w:spacing w:val="-4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школе,</w:t>
      </w:r>
      <w:r w:rsidRPr="00D67D09">
        <w:rPr>
          <w:rFonts w:ascii="Times New Roman" w:eastAsia="Times New Roman" w:hAnsi="Times New Roman"/>
          <w:spacing w:val="-5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к</w:t>
      </w:r>
      <w:r w:rsidRPr="00D67D09">
        <w:rPr>
          <w:rFonts w:ascii="Times New Roman" w:eastAsia="Times New Roman" w:hAnsi="Times New Roman"/>
          <w:spacing w:val="-3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урокам</w:t>
      </w:r>
      <w:r w:rsidRPr="00D67D09">
        <w:rPr>
          <w:rFonts w:ascii="Times New Roman" w:eastAsia="Times New Roman" w:hAnsi="Times New Roman"/>
          <w:spacing w:val="-3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pacing w:val="-2"/>
          <w:sz w:val="24"/>
          <w:szCs w:val="24"/>
        </w:rPr>
        <w:t>чтения;</w:t>
      </w:r>
    </w:p>
    <w:p w14:paraId="37210D2B" w14:textId="77777777" w:rsidR="004B3DBC" w:rsidRPr="00D67D09" w:rsidRDefault="004B3DBC" w:rsidP="004B3DBC">
      <w:pPr>
        <w:widowControl w:val="0"/>
        <w:numPr>
          <w:ilvl w:val="0"/>
          <w:numId w:val="2"/>
        </w:numPr>
        <w:tabs>
          <w:tab w:val="left" w:pos="978"/>
        </w:tabs>
        <w:autoSpaceDE w:val="0"/>
        <w:autoSpaceDN w:val="0"/>
        <w:spacing w:after="0" w:line="240" w:lineRule="auto"/>
        <w:ind w:left="978" w:hanging="292"/>
        <w:rPr>
          <w:rFonts w:ascii="Times New Roman" w:eastAsia="Times New Roman" w:hAnsi="Times New Roman"/>
          <w:sz w:val="24"/>
          <w:szCs w:val="24"/>
        </w:rPr>
      </w:pPr>
      <w:r w:rsidRPr="00D67D09">
        <w:rPr>
          <w:rFonts w:ascii="Times New Roman" w:eastAsia="Times New Roman" w:hAnsi="Times New Roman"/>
          <w:sz w:val="24"/>
          <w:szCs w:val="24"/>
        </w:rPr>
        <w:t>интерес</w:t>
      </w:r>
      <w:r w:rsidRPr="00D67D09">
        <w:rPr>
          <w:rFonts w:ascii="Times New Roman" w:eastAsia="Times New Roman" w:hAnsi="Times New Roman"/>
          <w:spacing w:val="-6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к</w:t>
      </w:r>
      <w:r w:rsidRPr="00D67D09">
        <w:rPr>
          <w:rFonts w:ascii="Times New Roman" w:eastAsia="Times New Roman" w:hAnsi="Times New Roman"/>
          <w:spacing w:val="-2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языковой</w:t>
      </w:r>
      <w:r w:rsidRPr="00D67D09">
        <w:rPr>
          <w:rFonts w:ascii="Times New Roman" w:eastAsia="Times New Roman" w:hAnsi="Times New Roman"/>
          <w:spacing w:val="-5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и</w:t>
      </w:r>
      <w:r w:rsidRPr="00D67D09">
        <w:rPr>
          <w:rFonts w:ascii="Times New Roman" w:eastAsia="Times New Roman" w:hAnsi="Times New Roman"/>
          <w:spacing w:val="-2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речевой</w:t>
      </w:r>
      <w:r w:rsidRPr="00D67D09">
        <w:rPr>
          <w:rFonts w:ascii="Times New Roman" w:eastAsia="Times New Roman" w:hAnsi="Times New Roman"/>
          <w:spacing w:val="-2"/>
          <w:sz w:val="24"/>
          <w:szCs w:val="24"/>
        </w:rPr>
        <w:t xml:space="preserve"> деятельности;</w:t>
      </w:r>
    </w:p>
    <w:p w14:paraId="0A02FE9F" w14:textId="77777777" w:rsidR="004B3DBC" w:rsidRPr="00D67D09" w:rsidRDefault="004B3DBC" w:rsidP="004B3DBC">
      <w:pPr>
        <w:widowControl w:val="0"/>
        <w:numPr>
          <w:ilvl w:val="0"/>
          <w:numId w:val="2"/>
        </w:numPr>
        <w:tabs>
          <w:tab w:val="left" w:pos="977"/>
        </w:tabs>
        <w:autoSpaceDE w:val="0"/>
        <w:autoSpaceDN w:val="0"/>
        <w:spacing w:after="0" w:line="240" w:lineRule="auto"/>
        <w:ind w:right="259" w:firstLine="427"/>
        <w:jc w:val="both"/>
        <w:rPr>
          <w:rFonts w:ascii="Times New Roman" w:eastAsia="Times New Roman" w:hAnsi="Times New Roman"/>
          <w:sz w:val="24"/>
          <w:szCs w:val="24"/>
        </w:rPr>
      </w:pPr>
      <w:r w:rsidRPr="00D67D09">
        <w:rPr>
          <w:rFonts w:ascii="Times New Roman" w:eastAsia="Times New Roman" w:hAnsi="Times New Roman"/>
          <w:sz w:val="24"/>
          <w:szCs w:val="24"/>
        </w:rPr>
        <w:t>первоначальные навыки сотрудничества со взрослыми и сверстниками</w:t>
      </w:r>
      <w:r w:rsidRPr="00D67D09">
        <w:rPr>
          <w:rFonts w:ascii="Times New Roman" w:eastAsia="Times New Roman" w:hAnsi="Times New Roman"/>
          <w:spacing w:val="-2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в</w:t>
      </w:r>
      <w:r w:rsidRPr="00D67D09">
        <w:rPr>
          <w:rFonts w:ascii="Times New Roman" w:eastAsia="Times New Roman" w:hAnsi="Times New Roman"/>
          <w:spacing w:val="-3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процессе</w:t>
      </w:r>
      <w:r w:rsidRPr="00D67D09">
        <w:rPr>
          <w:rFonts w:ascii="Times New Roman" w:eastAsia="Times New Roman" w:hAnsi="Times New Roman"/>
          <w:spacing w:val="-2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выполнения</w:t>
      </w:r>
      <w:r w:rsidRPr="00D67D09">
        <w:rPr>
          <w:rFonts w:ascii="Times New Roman" w:eastAsia="Times New Roman" w:hAnsi="Times New Roman"/>
          <w:spacing w:val="-2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совместной</w:t>
      </w:r>
      <w:r w:rsidRPr="00D67D09">
        <w:rPr>
          <w:rFonts w:ascii="Times New Roman" w:eastAsia="Times New Roman" w:hAnsi="Times New Roman"/>
          <w:spacing w:val="-2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учебной</w:t>
      </w:r>
      <w:r w:rsidRPr="00D67D09">
        <w:rPr>
          <w:rFonts w:ascii="Times New Roman" w:eastAsia="Times New Roman" w:hAnsi="Times New Roman"/>
          <w:spacing w:val="-4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деятельности</w:t>
      </w:r>
      <w:r w:rsidRPr="00D67D09">
        <w:rPr>
          <w:rFonts w:ascii="Times New Roman" w:eastAsia="Times New Roman" w:hAnsi="Times New Roman"/>
          <w:spacing w:val="-2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 xml:space="preserve">на </w:t>
      </w:r>
      <w:r w:rsidRPr="00D67D09">
        <w:rPr>
          <w:rFonts w:ascii="Times New Roman" w:eastAsia="Times New Roman" w:hAnsi="Times New Roman"/>
          <w:spacing w:val="-2"/>
          <w:sz w:val="24"/>
          <w:szCs w:val="24"/>
        </w:rPr>
        <w:t>уроке;</w:t>
      </w:r>
    </w:p>
    <w:p w14:paraId="2FEEBEA1" w14:textId="77777777" w:rsidR="004B3DBC" w:rsidRPr="00D67D09" w:rsidRDefault="004B3DBC" w:rsidP="004B3DBC">
      <w:pPr>
        <w:widowControl w:val="0"/>
        <w:numPr>
          <w:ilvl w:val="0"/>
          <w:numId w:val="2"/>
        </w:numPr>
        <w:tabs>
          <w:tab w:val="left" w:pos="977"/>
        </w:tabs>
        <w:autoSpaceDE w:val="0"/>
        <w:autoSpaceDN w:val="0"/>
        <w:spacing w:after="0" w:line="240" w:lineRule="auto"/>
        <w:ind w:right="255" w:firstLine="427"/>
        <w:jc w:val="both"/>
        <w:rPr>
          <w:rFonts w:ascii="Times New Roman" w:eastAsia="Times New Roman" w:hAnsi="Times New Roman"/>
          <w:sz w:val="24"/>
          <w:szCs w:val="24"/>
        </w:rPr>
      </w:pPr>
      <w:r w:rsidRPr="00D67D09">
        <w:rPr>
          <w:rFonts w:ascii="Times New Roman" w:eastAsia="Times New Roman" w:hAnsi="Times New Roman"/>
          <w:sz w:val="24"/>
          <w:szCs w:val="24"/>
        </w:rPr>
        <w:t>умение проговаривать вслух последовательность производимых действий, опираясь на вопросы учителя;</w:t>
      </w:r>
    </w:p>
    <w:p w14:paraId="7513E80C" w14:textId="77777777" w:rsidR="004B3DBC" w:rsidRPr="00D67D09" w:rsidRDefault="004B3DBC" w:rsidP="004B3DBC">
      <w:pPr>
        <w:widowControl w:val="0"/>
        <w:numPr>
          <w:ilvl w:val="0"/>
          <w:numId w:val="2"/>
        </w:numPr>
        <w:tabs>
          <w:tab w:val="left" w:pos="977"/>
        </w:tabs>
        <w:autoSpaceDE w:val="0"/>
        <w:autoSpaceDN w:val="0"/>
        <w:spacing w:after="0" w:line="240" w:lineRule="auto"/>
        <w:ind w:right="263" w:firstLine="427"/>
        <w:jc w:val="both"/>
        <w:rPr>
          <w:rFonts w:ascii="Times New Roman" w:eastAsia="Times New Roman" w:hAnsi="Times New Roman"/>
          <w:sz w:val="24"/>
          <w:szCs w:val="24"/>
        </w:rPr>
      </w:pPr>
      <w:r w:rsidRPr="00D67D09">
        <w:rPr>
          <w:rFonts w:ascii="Times New Roman" w:eastAsia="Times New Roman" w:hAnsi="Times New Roman"/>
          <w:sz w:val="24"/>
          <w:szCs w:val="24"/>
        </w:rPr>
        <w:t>умение совместно с учителем оценивать результат своих действий и действий одноклассников;</w:t>
      </w:r>
    </w:p>
    <w:p w14:paraId="17BA1218" w14:textId="77777777" w:rsidR="004B3DBC" w:rsidRPr="00D67D09" w:rsidRDefault="004B3DBC" w:rsidP="004B3DBC">
      <w:pPr>
        <w:widowControl w:val="0"/>
        <w:numPr>
          <w:ilvl w:val="0"/>
          <w:numId w:val="2"/>
        </w:numPr>
        <w:tabs>
          <w:tab w:val="left" w:pos="977"/>
        </w:tabs>
        <w:autoSpaceDE w:val="0"/>
        <w:autoSpaceDN w:val="0"/>
        <w:spacing w:after="0" w:line="240" w:lineRule="auto"/>
        <w:ind w:right="260" w:firstLine="427"/>
        <w:jc w:val="both"/>
        <w:rPr>
          <w:rFonts w:ascii="Times New Roman" w:eastAsia="Times New Roman" w:hAnsi="Times New Roman"/>
          <w:sz w:val="24"/>
          <w:szCs w:val="24"/>
        </w:rPr>
      </w:pPr>
      <w:r w:rsidRPr="00D67D09">
        <w:rPr>
          <w:rFonts w:ascii="Times New Roman" w:eastAsia="Times New Roman" w:hAnsi="Times New Roman"/>
          <w:sz w:val="24"/>
          <w:szCs w:val="24"/>
        </w:rPr>
        <w:t>умение слушать указания и инструкции учителя, решая познавательную задачу;</w:t>
      </w:r>
    </w:p>
    <w:p w14:paraId="5854CE67" w14:textId="77777777" w:rsidR="004B3DBC" w:rsidRPr="00D67D09" w:rsidRDefault="004B3DBC" w:rsidP="004B3DBC">
      <w:pPr>
        <w:widowControl w:val="0"/>
        <w:numPr>
          <w:ilvl w:val="0"/>
          <w:numId w:val="2"/>
        </w:numPr>
        <w:tabs>
          <w:tab w:val="left" w:pos="977"/>
        </w:tabs>
        <w:autoSpaceDE w:val="0"/>
        <w:autoSpaceDN w:val="0"/>
        <w:spacing w:after="0" w:line="240" w:lineRule="auto"/>
        <w:ind w:right="255" w:firstLine="427"/>
        <w:jc w:val="both"/>
        <w:rPr>
          <w:rFonts w:ascii="Times New Roman" w:eastAsia="Times New Roman" w:hAnsi="Times New Roman"/>
          <w:sz w:val="24"/>
          <w:szCs w:val="24"/>
        </w:rPr>
      </w:pPr>
      <w:r w:rsidRPr="00D67D09">
        <w:rPr>
          <w:rFonts w:ascii="Times New Roman" w:eastAsia="Times New Roman" w:hAnsi="Times New Roman"/>
          <w:sz w:val="24"/>
          <w:szCs w:val="24"/>
        </w:rPr>
        <w:t>умение понимать заданный вопрос, в соответствии с ним строить ответ в устной форме;</w:t>
      </w:r>
    </w:p>
    <w:p w14:paraId="487F1B49" w14:textId="77777777" w:rsidR="004B3DBC" w:rsidRPr="00D67D09" w:rsidRDefault="004B3DBC" w:rsidP="004B3DBC">
      <w:pPr>
        <w:widowControl w:val="0"/>
        <w:numPr>
          <w:ilvl w:val="0"/>
          <w:numId w:val="2"/>
        </w:numPr>
        <w:tabs>
          <w:tab w:val="left" w:pos="978"/>
        </w:tabs>
        <w:autoSpaceDE w:val="0"/>
        <w:autoSpaceDN w:val="0"/>
        <w:spacing w:after="0" w:line="240" w:lineRule="auto"/>
        <w:ind w:left="978" w:hanging="292"/>
        <w:jc w:val="both"/>
        <w:rPr>
          <w:rFonts w:ascii="Times New Roman" w:eastAsia="Times New Roman" w:hAnsi="Times New Roman"/>
          <w:sz w:val="24"/>
          <w:szCs w:val="24"/>
        </w:rPr>
      </w:pPr>
      <w:r w:rsidRPr="00D67D09">
        <w:rPr>
          <w:rFonts w:ascii="Times New Roman" w:eastAsia="Times New Roman" w:hAnsi="Times New Roman"/>
          <w:sz w:val="24"/>
          <w:szCs w:val="24"/>
        </w:rPr>
        <w:t>умение</w:t>
      </w:r>
      <w:r w:rsidRPr="00D67D09">
        <w:rPr>
          <w:rFonts w:ascii="Times New Roman" w:eastAsia="Times New Roman" w:hAnsi="Times New Roman"/>
          <w:spacing w:val="-8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слушать</w:t>
      </w:r>
      <w:r w:rsidRPr="00D67D09">
        <w:rPr>
          <w:rFonts w:ascii="Times New Roman" w:eastAsia="Times New Roman" w:hAnsi="Times New Roman"/>
          <w:spacing w:val="-6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собеседника</w:t>
      </w:r>
      <w:r w:rsidRPr="00D67D09">
        <w:rPr>
          <w:rFonts w:ascii="Times New Roman" w:eastAsia="Times New Roman" w:hAnsi="Times New Roman"/>
          <w:spacing w:val="-5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и</w:t>
      </w:r>
      <w:r w:rsidRPr="00D67D09">
        <w:rPr>
          <w:rFonts w:ascii="Times New Roman" w:eastAsia="Times New Roman" w:hAnsi="Times New Roman"/>
          <w:spacing w:val="-7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понимать</w:t>
      </w:r>
      <w:r w:rsidRPr="00D67D09">
        <w:rPr>
          <w:rFonts w:ascii="Times New Roman" w:eastAsia="Times New Roman" w:hAnsi="Times New Roman"/>
          <w:spacing w:val="-6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pacing w:val="-4"/>
          <w:sz w:val="24"/>
          <w:szCs w:val="24"/>
        </w:rPr>
        <w:t>его.</w:t>
      </w:r>
    </w:p>
    <w:p w14:paraId="4F469F81" w14:textId="77777777" w:rsidR="004B3DBC" w:rsidRPr="00D67D09" w:rsidRDefault="004B3DBC" w:rsidP="004B3DBC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</w:p>
    <w:p w14:paraId="6361E57D" w14:textId="77777777" w:rsidR="004B3DBC" w:rsidRPr="00D67D09" w:rsidRDefault="004B3DBC" w:rsidP="004B3DBC">
      <w:pPr>
        <w:widowControl w:val="0"/>
        <w:autoSpaceDE w:val="0"/>
        <w:autoSpaceDN w:val="0"/>
        <w:spacing w:after="0" w:line="240" w:lineRule="auto"/>
        <w:ind w:left="618" w:right="333"/>
        <w:jc w:val="center"/>
        <w:outlineLvl w:val="1"/>
        <w:rPr>
          <w:rFonts w:ascii="Times New Roman" w:eastAsia="Times New Roman" w:hAnsi="Times New Roman"/>
          <w:b/>
          <w:bCs/>
          <w:sz w:val="24"/>
          <w:szCs w:val="24"/>
        </w:rPr>
      </w:pPr>
      <w:r w:rsidRPr="00D67D09">
        <w:rPr>
          <w:rFonts w:ascii="Times New Roman" w:eastAsia="Times New Roman" w:hAnsi="Times New Roman"/>
          <w:b/>
          <w:bCs/>
          <w:sz w:val="24"/>
          <w:szCs w:val="24"/>
        </w:rPr>
        <w:t>Уровни</w:t>
      </w:r>
      <w:r w:rsidRPr="00D67D09">
        <w:rPr>
          <w:rFonts w:ascii="Times New Roman" w:eastAsia="Times New Roman" w:hAnsi="Times New Roman"/>
          <w:b/>
          <w:bCs/>
          <w:spacing w:val="-3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b/>
          <w:bCs/>
          <w:spacing w:val="-2"/>
          <w:sz w:val="24"/>
          <w:szCs w:val="24"/>
        </w:rPr>
        <w:t>достижения</w:t>
      </w:r>
    </w:p>
    <w:p w14:paraId="3DADCD25" w14:textId="77777777" w:rsidR="004B3DBC" w:rsidRPr="00D67D09" w:rsidRDefault="004B3DBC" w:rsidP="004B3DBC">
      <w:pPr>
        <w:widowControl w:val="0"/>
        <w:autoSpaceDE w:val="0"/>
        <w:autoSpaceDN w:val="0"/>
        <w:spacing w:after="0" w:line="240" w:lineRule="auto"/>
        <w:ind w:left="620" w:right="333"/>
        <w:jc w:val="center"/>
        <w:outlineLvl w:val="1"/>
        <w:rPr>
          <w:rFonts w:ascii="Times New Roman" w:eastAsia="Times New Roman" w:hAnsi="Times New Roman"/>
          <w:b/>
          <w:bCs/>
          <w:sz w:val="24"/>
          <w:szCs w:val="24"/>
        </w:rPr>
      </w:pPr>
      <w:r w:rsidRPr="00D67D09">
        <w:rPr>
          <w:rFonts w:ascii="Times New Roman" w:eastAsia="Times New Roman" w:hAnsi="Times New Roman"/>
          <w:b/>
          <w:bCs/>
          <w:sz w:val="24"/>
          <w:szCs w:val="24"/>
        </w:rPr>
        <w:t>предметных</w:t>
      </w:r>
      <w:r w:rsidRPr="00D67D09">
        <w:rPr>
          <w:rFonts w:ascii="Times New Roman" w:eastAsia="Times New Roman" w:hAnsi="Times New Roman"/>
          <w:b/>
          <w:bCs/>
          <w:spacing w:val="-6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b/>
          <w:bCs/>
          <w:sz w:val="24"/>
          <w:szCs w:val="24"/>
        </w:rPr>
        <w:t>результатов</w:t>
      </w:r>
      <w:r w:rsidRPr="00D67D09">
        <w:rPr>
          <w:rFonts w:ascii="Times New Roman" w:eastAsia="Times New Roman" w:hAnsi="Times New Roman"/>
          <w:b/>
          <w:bCs/>
          <w:spacing w:val="-5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b/>
          <w:bCs/>
          <w:sz w:val="24"/>
          <w:szCs w:val="24"/>
        </w:rPr>
        <w:t>по</w:t>
      </w:r>
      <w:r w:rsidRPr="00D67D09">
        <w:rPr>
          <w:rFonts w:ascii="Times New Roman" w:eastAsia="Times New Roman" w:hAnsi="Times New Roman"/>
          <w:b/>
          <w:bCs/>
          <w:spacing w:val="-4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b/>
          <w:bCs/>
          <w:sz w:val="24"/>
          <w:szCs w:val="24"/>
        </w:rPr>
        <w:t>учебному</w:t>
      </w:r>
      <w:r w:rsidRPr="00D67D09">
        <w:rPr>
          <w:rFonts w:ascii="Times New Roman" w:eastAsia="Times New Roman" w:hAnsi="Times New Roman"/>
          <w:b/>
          <w:bCs/>
          <w:spacing w:val="-6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b/>
          <w:bCs/>
          <w:sz w:val="24"/>
          <w:szCs w:val="24"/>
        </w:rPr>
        <w:t>предмету</w:t>
      </w:r>
      <w:r w:rsidRPr="00D67D09">
        <w:rPr>
          <w:rFonts w:ascii="Times New Roman" w:eastAsia="Times New Roman" w:hAnsi="Times New Roman"/>
          <w:b/>
          <w:bCs/>
          <w:spacing w:val="-5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b/>
          <w:bCs/>
          <w:sz w:val="24"/>
          <w:szCs w:val="24"/>
        </w:rPr>
        <w:t>«Чтение»</w:t>
      </w:r>
      <w:r w:rsidRPr="00D67D09">
        <w:rPr>
          <w:rFonts w:ascii="Times New Roman" w:eastAsia="Times New Roman" w:hAnsi="Times New Roman"/>
          <w:b/>
          <w:bCs/>
          <w:spacing w:val="-5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b/>
          <w:bCs/>
          <w:sz w:val="24"/>
          <w:szCs w:val="24"/>
        </w:rPr>
        <w:t>в</w:t>
      </w:r>
      <w:r w:rsidRPr="00D67D09">
        <w:rPr>
          <w:rFonts w:ascii="Times New Roman" w:eastAsia="Times New Roman" w:hAnsi="Times New Roman"/>
          <w:b/>
          <w:bCs/>
          <w:spacing w:val="-6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b/>
          <w:bCs/>
          <w:sz w:val="24"/>
          <w:szCs w:val="24"/>
        </w:rPr>
        <w:t>1</w:t>
      </w:r>
      <w:r w:rsidRPr="00D67D09">
        <w:rPr>
          <w:rFonts w:ascii="Times New Roman" w:eastAsia="Times New Roman" w:hAnsi="Times New Roman"/>
          <w:b/>
          <w:bCs/>
          <w:spacing w:val="-3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b/>
          <w:bCs/>
          <w:spacing w:val="-2"/>
          <w:sz w:val="24"/>
          <w:szCs w:val="24"/>
        </w:rPr>
        <w:t>классе</w:t>
      </w:r>
    </w:p>
    <w:p w14:paraId="4FA3CB06" w14:textId="77777777" w:rsidR="004B3DBC" w:rsidRPr="00D67D09" w:rsidRDefault="004B3DBC" w:rsidP="004B3DBC">
      <w:pPr>
        <w:widowControl w:val="0"/>
        <w:autoSpaceDE w:val="0"/>
        <w:autoSpaceDN w:val="0"/>
        <w:spacing w:after="0" w:line="240" w:lineRule="auto"/>
        <w:ind w:left="966"/>
        <w:rPr>
          <w:rFonts w:ascii="Times New Roman" w:eastAsia="Times New Roman" w:hAnsi="Times New Roman"/>
          <w:sz w:val="24"/>
          <w:szCs w:val="24"/>
        </w:rPr>
      </w:pPr>
      <w:r w:rsidRPr="00D67D09">
        <w:rPr>
          <w:rFonts w:ascii="Times New Roman" w:eastAsia="Times New Roman" w:hAnsi="Times New Roman"/>
          <w:sz w:val="24"/>
          <w:szCs w:val="24"/>
          <w:u w:val="single"/>
        </w:rPr>
        <w:t>Минимальный</w:t>
      </w:r>
      <w:r w:rsidRPr="00D67D09">
        <w:rPr>
          <w:rFonts w:ascii="Times New Roman" w:eastAsia="Times New Roman" w:hAnsi="Times New Roman"/>
          <w:spacing w:val="-9"/>
          <w:sz w:val="24"/>
          <w:szCs w:val="24"/>
          <w:u w:val="single"/>
        </w:rPr>
        <w:t xml:space="preserve"> </w:t>
      </w:r>
      <w:r w:rsidRPr="00D67D09">
        <w:rPr>
          <w:rFonts w:ascii="Times New Roman" w:eastAsia="Times New Roman" w:hAnsi="Times New Roman"/>
          <w:spacing w:val="-2"/>
          <w:sz w:val="24"/>
          <w:szCs w:val="24"/>
          <w:u w:val="single"/>
        </w:rPr>
        <w:t>уровень:</w:t>
      </w:r>
    </w:p>
    <w:p w14:paraId="59B08310" w14:textId="77777777" w:rsidR="004B3DBC" w:rsidRPr="00D67D09" w:rsidRDefault="004B3DBC" w:rsidP="004B3DBC">
      <w:pPr>
        <w:widowControl w:val="0"/>
        <w:autoSpaceDE w:val="0"/>
        <w:autoSpaceDN w:val="0"/>
        <w:spacing w:after="0" w:line="240" w:lineRule="auto"/>
        <w:ind w:left="686"/>
        <w:rPr>
          <w:rFonts w:ascii="Times New Roman" w:eastAsia="Times New Roman" w:hAnsi="Times New Roman"/>
          <w:sz w:val="24"/>
          <w:szCs w:val="24"/>
        </w:rPr>
      </w:pPr>
      <w:r w:rsidRPr="00D67D09">
        <w:rPr>
          <w:rFonts w:ascii="Times New Roman" w:eastAsia="Times New Roman" w:hAnsi="Times New Roman"/>
          <w:sz w:val="24"/>
          <w:szCs w:val="24"/>
        </w:rPr>
        <w:t>−</w:t>
      </w:r>
      <w:r w:rsidRPr="00D67D09">
        <w:rPr>
          <w:rFonts w:ascii="Times New Roman" w:eastAsia="Times New Roman" w:hAnsi="Times New Roman"/>
          <w:spacing w:val="27"/>
          <w:sz w:val="24"/>
          <w:szCs w:val="24"/>
        </w:rPr>
        <w:t xml:space="preserve">  </w:t>
      </w:r>
      <w:r w:rsidRPr="00D67D09">
        <w:rPr>
          <w:rFonts w:ascii="Times New Roman" w:eastAsia="Times New Roman" w:hAnsi="Times New Roman"/>
          <w:sz w:val="24"/>
          <w:szCs w:val="24"/>
        </w:rPr>
        <w:t>различать</w:t>
      </w:r>
      <w:r w:rsidRPr="00D67D09">
        <w:rPr>
          <w:rFonts w:ascii="Times New Roman" w:eastAsia="Times New Roman" w:hAnsi="Times New Roman"/>
          <w:spacing w:val="-3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звуки</w:t>
      </w:r>
      <w:r w:rsidRPr="00D67D09">
        <w:rPr>
          <w:rFonts w:ascii="Times New Roman" w:eastAsia="Times New Roman" w:hAnsi="Times New Roman"/>
          <w:spacing w:val="-3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окружающей</w:t>
      </w:r>
      <w:r w:rsidRPr="00D67D09">
        <w:rPr>
          <w:rFonts w:ascii="Times New Roman" w:eastAsia="Times New Roman" w:hAnsi="Times New Roman"/>
          <w:spacing w:val="-4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pacing w:val="-2"/>
          <w:sz w:val="24"/>
          <w:szCs w:val="24"/>
        </w:rPr>
        <w:t>действительности;</w:t>
      </w:r>
    </w:p>
    <w:p w14:paraId="63A0ED81" w14:textId="77777777" w:rsidR="004B3DBC" w:rsidRPr="00D67D09" w:rsidRDefault="004B3DBC" w:rsidP="004B3DBC">
      <w:pPr>
        <w:widowControl w:val="0"/>
        <w:autoSpaceDE w:val="0"/>
        <w:autoSpaceDN w:val="0"/>
        <w:spacing w:after="0" w:line="240" w:lineRule="auto"/>
        <w:ind w:left="686"/>
        <w:rPr>
          <w:rFonts w:ascii="Times New Roman" w:eastAsia="Times New Roman" w:hAnsi="Times New Roman"/>
          <w:sz w:val="24"/>
          <w:szCs w:val="24"/>
        </w:rPr>
      </w:pPr>
      <w:r w:rsidRPr="00D67D09">
        <w:rPr>
          <w:rFonts w:ascii="Times New Roman" w:eastAsia="Times New Roman" w:hAnsi="Times New Roman"/>
          <w:sz w:val="24"/>
          <w:szCs w:val="24"/>
        </w:rPr>
        <w:t>−</w:t>
      </w:r>
      <w:r w:rsidRPr="00D67D09">
        <w:rPr>
          <w:rFonts w:ascii="Times New Roman" w:eastAsia="Times New Roman" w:hAnsi="Times New Roman"/>
          <w:spacing w:val="27"/>
          <w:sz w:val="24"/>
          <w:szCs w:val="24"/>
        </w:rPr>
        <w:t xml:space="preserve">  </w:t>
      </w:r>
      <w:r w:rsidRPr="00D67D09">
        <w:rPr>
          <w:rFonts w:ascii="Times New Roman" w:eastAsia="Times New Roman" w:hAnsi="Times New Roman"/>
          <w:sz w:val="24"/>
          <w:szCs w:val="24"/>
        </w:rPr>
        <w:t>различать</w:t>
      </w:r>
      <w:r w:rsidRPr="00D67D09">
        <w:rPr>
          <w:rFonts w:ascii="Times New Roman" w:eastAsia="Times New Roman" w:hAnsi="Times New Roman"/>
          <w:spacing w:val="-10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звуки</w:t>
      </w:r>
      <w:r w:rsidRPr="00D67D09">
        <w:rPr>
          <w:rFonts w:ascii="Times New Roman" w:eastAsia="Times New Roman" w:hAnsi="Times New Roman"/>
          <w:spacing w:val="-8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на</w:t>
      </w:r>
      <w:r w:rsidRPr="00D67D09">
        <w:rPr>
          <w:rFonts w:ascii="Times New Roman" w:eastAsia="Times New Roman" w:hAnsi="Times New Roman"/>
          <w:spacing w:val="-10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слух</w:t>
      </w:r>
      <w:r w:rsidRPr="00D67D09">
        <w:rPr>
          <w:rFonts w:ascii="Times New Roman" w:eastAsia="Times New Roman" w:hAnsi="Times New Roman"/>
          <w:spacing w:val="-10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и</w:t>
      </w:r>
      <w:r w:rsidRPr="00D67D09">
        <w:rPr>
          <w:rFonts w:ascii="Times New Roman" w:eastAsia="Times New Roman" w:hAnsi="Times New Roman"/>
          <w:spacing w:val="-9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в</w:t>
      </w:r>
      <w:r w:rsidRPr="00D67D09">
        <w:rPr>
          <w:rFonts w:ascii="Times New Roman" w:eastAsia="Times New Roman" w:hAnsi="Times New Roman"/>
          <w:spacing w:val="-9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собственном</w:t>
      </w:r>
      <w:r w:rsidRPr="00D67D09">
        <w:rPr>
          <w:rFonts w:ascii="Times New Roman" w:eastAsia="Times New Roman" w:hAnsi="Times New Roman"/>
          <w:spacing w:val="-12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произношении,</w:t>
      </w:r>
      <w:r w:rsidRPr="00D67D09">
        <w:rPr>
          <w:rFonts w:ascii="Times New Roman" w:eastAsia="Times New Roman" w:hAnsi="Times New Roman"/>
          <w:spacing w:val="-9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знать</w:t>
      </w:r>
      <w:r w:rsidRPr="00D67D09">
        <w:rPr>
          <w:rFonts w:ascii="Times New Roman" w:eastAsia="Times New Roman" w:hAnsi="Times New Roman"/>
          <w:spacing w:val="-11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pacing w:val="-2"/>
          <w:sz w:val="24"/>
          <w:szCs w:val="24"/>
        </w:rPr>
        <w:t>буквы;</w:t>
      </w:r>
    </w:p>
    <w:p w14:paraId="2FC44EE6" w14:textId="77777777" w:rsidR="004B3DBC" w:rsidRPr="00D67D09" w:rsidRDefault="004B3DBC" w:rsidP="004B3DBC">
      <w:pPr>
        <w:widowControl w:val="0"/>
        <w:autoSpaceDE w:val="0"/>
        <w:autoSpaceDN w:val="0"/>
        <w:spacing w:after="0" w:line="240" w:lineRule="auto"/>
        <w:ind w:left="686"/>
        <w:rPr>
          <w:rFonts w:ascii="Times New Roman" w:eastAsia="Times New Roman" w:hAnsi="Times New Roman"/>
          <w:sz w:val="24"/>
          <w:szCs w:val="24"/>
        </w:rPr>
      </w:pPr>
      <w:r w:rsidRPr="00D67D09">
        <w:rPr>
          <w:rFonts w:ascii="Times New Roman" w:eastAsia="Times New Roman" w:hAnsi="Times New Roman"/>
          <w:sz w:val="24"/>
          <w:szCs w:val="24"/>
        </w:rPr>
        <w:t>−</w:t>
      </w:r>
      <w:r w:rsidRPr="00D67D09">
        <w:rPr>
          <w:rFonts w:ascii="Times New Roman" w:eastAsia="Times New Roman" w:hAnsi="Times New Roman"/>
          <w:spacing w:val="27"/>
          <w:sz w:val="24"/>
          <w:szCs w:val="24"/>
        </w:rPr>
        <w:t xml:space="preserve">  </w:t>
      </w:r>
      <w:r w:rsidRPr="00D67D09">
        <w:rPr>
          <w:rFonts w:ascii="Times New Roman" w:eastAsia="Times New Roman" w:hAnsi="Times New Roman"/>
          <w:sz w:val="24"/>
          <w:szCs w:val="24"/>
        </w:rPr>
        <w:t>находить</w:t>
      </w:r>
      <w:r w:rsidRPr="00D67D09">
        <w:rPr>
          <w:rFonts w:ascii="Times New Roman" w:eastAsia="Times New Roman" w:hAnsi="Times New Roman"/>
          <w:spacing w:val="-3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лишний</w:t>
      </w:r>
      <w:r w:rsidRPr="00D67D09">
        <w:rPr>
          <w:rFonts w:ascii="Times New Roman" w:eastAsia="Times New Roman" w:hAnsi="Times New Roman"/>
          <w:spacing w:val="-3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предмет</w:t>
      </w:r>
      <w:r w:rsidRPr="00D67D09">
        <w:rPr>
          <w:rFonts w:ascii="Times New Roman" w:eastAsia="Times New Roman" w:hAnsi="Times New Roman"/>
          <w:spacing w:val="-4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по</w:t>
      </w:r>
      <w:r w:rsidRPr="00D67D09">
        <w:rPr>
          <w:rFonts w:ascii="Times New Roman" w:eastAsia="Times New Roman" w:hAnsi="Times New Roman"/>
          <w:spacing w:val="-2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форме,</w:t>
      </w:r>
      <w:r w:rsidRPr="00D67D09">
        <w:rPr>
          <w:rFonts w:ascii="Times New Roman" w:eastAsia="Times New Roman" w:hAnsi="Times New Roman"/>
          <w:spacing w:val="-5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цвету,</w:t>
      </w:r>
      <w:r w:rsidRPr="00D67D09">
        <w:rPr>
          <w:rFonts w:ascii="Times New Roman" w:eastAsia="Times New Roman" w:hAnsi="Times New Roman"/>
          <w:spacing w:val="-4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pacing w:val="-2"/>
          <w:sz w:val="24"/>
          <w:szCs w:val="24"/>
        </w:rPr>
        <w:t>величине;</w:t>
      </w:r>
    </w:p>
    <w:p w14:paraId="191389A6" w14:textId="77777777" w:rsidR="004B3DBC" w:rsidRPr="00D67D09" w:rsidRDefault="004B3DBC" w:rsidP="004B3DBC">
      <w:pPr>
        <w:widowControl w:val="0"/>
        <w:autoSpaceDE w:val="0"/>
        <w:autoSpaceDN w:val="0"/>
        <w:spacing w:after="0" w:line="240" w:lineRule="auto"/>
        <w:ind w:left="258" w:firstLine="427"/>
        <w:rPr>
          <w:rFonts w:ascii="Times New Roman" w:eastAsia="Times New Roman" w:hAnsi="Times New Roman"/>
          <w:sz w:val="24"/>
          <w:szCs w:val="24"/>
        </w:rPr>
      </w:pPr>
      <w:r w:rsidRPr="00D67D09">
        <w:rPr>
          <w:rFonts w:ascii="Times New Roman" w:eastAsia="Times New Roman" w:hAnsi="Times New Roman"/>
          <w:sz w:val="24"/>
          <w:szCs w:val="24"/>
        </w:rPr>
        <w:t>−</w:t>
      </w:r>
      <w:r w:rsidRPr="00D67D09">
        <w:rPr>
          <w:rFonts w:ascii="Times New Roman" w:eastAsia="Times New Roman" w:hAnsi="Times New Roman"/>
          <w:spacing w:val="80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 xml:space="preserve">выделять звуки [а], [о], [у]в начале слов с опорой на иллюстрацию и </w:t>
      </w:r>
      <w:r w:rsidRPr="00D67D09">
        <w:rPr>
          <w:rFonts w:ascii="Times New Roman" w:eastAsia="Times New Roman" w:hAnsi="Times New Roman"/>
          <w:spacing w:val="-2"/>
          <w:sz w:val="24"/>
          <w:szCs w:val="24"/>
        </w:rPr>
        <w:t>схему;</w:t>
      </w:r>
    </w:p>
    <w:p w14:paraId="1D9472B5" w14:textId="77777777" w:rsidR="004B3DBC" w:rsidRPr="00D67D09" w:rsidRDefault="004B3DBC" w:rsidP="004B3DBC">
      <w:pPr>
        <w:widowControl w:val="0"/>
        <w:tabs>
          <w:tab w:val="left" w:pos="1995"/>
          <w:tab w:val="left" w:pos="3931"/>
          <w:tab w:val="left" w:pos="5994"/>
          <w:tab w:val="left" w:pos="6449"/>
          <w:tab w:val="left" w:pos="7435"/>
          <w:tab w:val="left" w:pos="8926"/>
        </w:tabs>
        <w:autoSpaceDE w:val="0"/>
        <w:autoSpaceDN w:val="0"/>
        <w:spacing w:after="0" w:line="240" w:lineRule="auto"/>
        <w:ind w:left="686"/>
        <w:rPr>
          <w:rFonts w:ascii="Times New Roman" w:eastAsia="Times New Roman" w:hAnsi="Times New Roman"/>
          <w:sz w:val="24"/>
          <w:szCs w:val="24"/>
        </w:rPr>
      </w:pPr>
      <w:r w:rsidRPr="00D67D09">
        <w:rPr>
          <w:rFonts w:ascii="Times New Roman" w:eastAsia="Times New Roman" w:hAnsi="Times New Roman"/>
          <w:sz w:val="24"/>
          <w:szCs w:val="24"/>
        </w:rPr>
        <w:t>−</w:t>
      </w:r>
      <w:r w:rsidRPr="00D67D09">
        <w:rPr>
          <w:rFonts w:ascii="Times New Roman" w:eastAsia="Times New Roman" w:hAnsi="Times New Roman"/>
          <w:spacing w:val="31"/>
          <w:sz w:val="24"/>
          <w:szCs w:val="24"/>
        </w:rPr>
        <w:t xml:space="preserve">  </w:t>
      </w:r>
      <w:r w:rsidRPr="00D67D09">
        <w:rPr>
          <w:rFonts w:ascii="Times New Roman" w:eastAsia="Times New Roman" w:hAnsi="Times New Roman"/>
          <w:spacing w:val="-4"/>
          <w:sz w:val="24"/>
          <w:szCs w:val="24"/>
        </w:rPr>
        <w:t>иметь</w:t>
      </w:r>
      <w:r w:rsidRPr="00D67D09">
        <w:rPr>
          <w:rFonts w:ascii="Times New Roman" w:eastAsia="Times New Roman" w:hAnsi="Times New Roman"/>
          <w:sz w:val="24"/>
          <w:szCs w:val="24"/>
        </w:rPr>
        <w:tab/>
      </w:r>
      <w:r w:rsidRPr="00D67D09">
        <w:rPr>
          <w:rFonts w:ascii="Times New Roman" w:eastAsia="Times New Roman" w:hAnsi="Times New Roman"/>
          <w:spacing w:val="-2"/>
          <w:sz w:val="24"/>
          <w:szCs w:val="24"/>
        </w:rPr>
        <w:t>практические</w:t>
      </w:r>
      <w:r w:rsidRPr="00D67D09">
        <w:rPr>
          <w:rFonts w:ascii="Times New Roman" w:eastAsia="Times New Roman" w:hAnsi="Times New Roman"/>
          <w:sz w:val="24"/>
          <w:szCs w:val="24"/>
        </w:rPr>
        <w:tab/>
      </w:r>
      <w:r w:rsidRPr="00D67D09">
        <w:rPr>
          <w:rFonts w:ascii="Times New Roman" w:eastAsia="Times New Roman" w:hAnsi="Times New Roman"/>
          <w:spacing w:val="-2"/>
          <w:sz w:val="24"/>
          <w:szCs w:val="24"/>
        </w:rPr>
        <w:t>представления</w:t>
      </w:r>
      <w:r w:rsidRPr="00D67D09">
        <w:rPr>
          <w:rFonts w:ascii="Times New Roman" w:eastAsia="Times New Roman" w:hAnsi="Times New Roman"/>
          <w:sz w:val="24"/>
          <w:szCs w:val="24"/>
        </w:rPr>
        <w:tab/>
      </w:r>
      <w:r w:rsidRPr="00D67D09">
        <w:rPr>
          <w:rFonts w:ascii="Times New Roman" w:eastAsia="Times New Roman" w:hAnsi="Times New Roman"/>
          <w:spacing w:val="-10"/>
          <w:sz w:val="24"/>
          <w:szCs w:val="24"/>
        </w:rPr>
        <w:t>о</w:t>
      </w:r>
      <w:r w:rsidRPr="00D67D09">
        <w:rPr>
          <w:rFonts w:ascii="Times New Roman" w:eastAsia="Times New Roman" w:hAnsi="Times New Roman"/>
          <w:sz w:val="24"/>
          <w:szCs w:val="24"/>
        </w:rPr>
        <w:tab/>
      </w:r>
      <w:r w:rsidRPr="00D67D09">
        <w:rPr>
          <w:rFonts w:ascii="Times New Roman" w:eastAsia="Times New Roman" w:hAnsi="Times New Roman"/>
          <w:spacing w:val="-2"/>
          <w:sz w:val="24"/>
          <w:szCs w:val="24"/>
        </w:rPr>
        <w:t>таких</w:t>
      </w:r>
      <w:r w:rsidRPr="00D67D09">
        <w:rPr>
          <w:rFonts w:ascii="Times New Roman" w:eastAsia="Times New Roman" w:hAnsi="Times New Roman"/>
          <w:sz w:val="24"/>
          <w:szCs w:val="24"/>
        </w:rPr>
        <w:tab/>
      </w:r>
      <w:r w:rsidRPr="00D67D09">
        <w:rPr>
          <w:rFonts w:ascii="Times New Roman" w:eastAsia="Times New Roman" w:hAnsi="Times New Roman"/>
          <w:spacing w:val="-2"/>
          <w:sz w:val="24"/>
          <w:szCs w:val="24"/>
        </w:rPr>
        <w:t>понятиях,</w:t>
      </w:r>
      <w:r w:rsidRPr="00D67D09">
        <w:rPr>
          <w:rFonts w:ascii="Times New Roman" w:eastAsia="Times New Roman" w:hAnsi="Times New Roman"/>
          <w:sz w:val="24"/>
          <w:szCs w:val="24"/>
        </w:rPr>
        <w:tab/>
      </w:r>
      <w:r w:rsidRPr="00D67D09">
        <w:rPr>
          <w:rFonts w:ascii="Times New Roman" w:eastAsia="Times New Roman" w:hAnsi="Times New Roman"/>
          <w:spacing w:val="-5"/>
          <w:sz w:val="24"/>
          <w:szCs w:val="24"/>
        </w:rPr>
        <w:t>как</w:t>
      </w:r>
    </w:p>
    <w:p w14:paraId="63015594" w14:textId="77777777" w:rsidR="004B3DBC" w:rsidRPr="00D67D09" w:rsidRDefault="004B3DBC" w:rsidP="004B3DBC">
      <w:pPr>
        <w:widowControl w:val="0"/>
        <w:autoSpaceDE w:val="0"/>
        <w:autoSpaceDN w:val="0"/>
        <w:spacing w:after="0" w:line="240" w:lineRule="auto"/>
        <w:ind w:left="258"/>
        <w:rPr>
          <w:rFonts w:ascii="Times New Roman" w:eastAsia="Times New Roman" w:hAnsi="Times New Roman"/>
          <w:sz w:val="24"/>
          <w:szCs w:val="24"/>
        </w:rPr>
      </w:pPr>
      <w:r w:rsidRPr="00D67D09">
        <w:rPr>
          <w:rFonts w:ascii="Times New Roman" w:eastAsia="Times New Roman" w:hAnsi="Times New Roman"/>
          <w:sz w:val="24"/>
          <w:szCs w:val="24"/>
        </w:rPr>
        <w:t>«предложение»,</w:t>
      </w:r>
      <w:r w:rsidRPr="00D67D09">
        <w:rPr>
          <w:rFonts w:ascii="Times New Roman" w:eastAsia="Times New Roman" w:hAnsi="Times New Roman"/>
          <w:spacing w:val="-15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pacing w:val="-2"/>
          <w:sz w:val="24"/>
          <w:szCs w:val="24"/>
        </w:rPr>
        <w:t>«слово»;</w:t>
      </w:r>
    </w:p>
    <w:p w14:paraId="453D0813" w14:textId="77777777" w:rsidR="004B3DBC" w:rsidRPr="00D67D09" w:rsidRDefault="004B3DBC" w:rsidP="004B3DBC">
      <w:pPr>
        <w:widowControl w:val="0"/>
        <w:autoSpaceDE w:val="0"/>
        <w:autoSpaceDN w:val="0"/>
        <w:spacing w:after="0" w:line="240" w:lineRule="auto"/>
        <w:ind w:left="258" w:firstLine="427"/>
        <w:rPr>
          <w:rFonts w:ascii="Times New Roman" w:eastAsia="Times New Roman" w:hAnsi="Times New Roman"/>
          <w:sz w:val="24"/>
          <w:szCs w:val="24"/>
        </w:rPr>
      </w:pPr>
      <w:r w:rsidRPr="00D67D09">
        <w:rPr>
          <w:rFonts w:ascii="Times New Roman" w:eastAsia="Times New Roman" w:hAnsi="Times New Roman"/>
          <w:sz w:val="24"/>
          <w:szCs w:val="24"/>
        </w:rPr>
        <w:t>читать</w:t>
      </w:r>
      <w:r w:rsidRPr="00D67D09">
        <w:rPr>
          <w:rFonts w:ascii="Times New Roman" w:eastAsia="Times New Roman" w:hAnsi="Times New Roman"/>
          <w:spacing w:val="40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по</w:t>
      </w:r>
      <w:r w:rsidRPr="00D67D09">
        <w:rPr>
          <w:rFonts w:ascii="Times New Roman" w:eastAsia="Times New Roman" w:hAnsi="Times New Roman"/>
          <w:spacing w:val="40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слогам</w:t>
      </w:r>
      <w:r w:rsidRPr="00D67D09">
        <w:rPr>
          <w:rFonts w:ascii="Times New Roman" w:eastAsia="Times New Roman" w:hAnsi="Times New Roman"/>
          <w:spacing w:val="40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отдельные</w:t>
      </w:r>
      <w:r w:rsidRPr="00D67D09">
        <w:rPr>
          <w:rFonts w:ascii="Times New Roman" w:eastAsia="Times New Roman" w:hAnsi="Times New Roman"/>
          <w:spacing w:val="40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слова,</w:t>
      </w:r>
      <w:r w:rsidRPr="00D67D09">
        <w:rPr>
          <w:rFonts w:ascii="Times New Roman" w:eastAsia="Times New Roman" w:hAnsi="Times New Roman"/>
          <w:spacing w:val="40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соотносить</w:t>
      </w:r>
      <w:r w:rsidRPr="00D67D09">
        <w:rPr>
          <w:rFonts w:ascii="Times New Roman" w:eastAsia="Times New Roman" w:hAnsi="Times New Roman"/>
          <w:spacing w:val="40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их</w:t>
      </w:r>
      <w:r w:rsidRPr="00D67D09">
        <w:rPr>
          <w:rFonts w:ascii="Times New Roman" w:eastAsia="Times New Roman" w:hAnsi="Times New Roman"/>
          <w:spacing w:val="40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с</w:t>
      </w:r>
      <w:r w:rsidRPr="00D67D09">
        <w:rPr>
          <w:rFonts w:ascii="Times New Roman" w:eastAsia="Times New Roman" w:hAnsi="Times New Roman"/>
          <w:spacing w:val="40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 xml:space="preserve">предметными </w:t>
      </w:r>
      <w:r w:rsidRPr="00D67D09">
        <w:rPr>
          <w:rFonts w:ascii="Times New Roman" w:eastAsia="Times New Roman" w:hAnsi="Times New Roman"/>
          <w:spacing w:val="-2"/>
          <w:sz w:val="24"/>
          <w:szCs w:val="24"/>
        </w:rPr>
        <w:t>картинками;</w:t>
      </w:r>
    </w:p>
    <w:p w14:paraId="516B9DAA" w14:textId="77777777" w:rsidR="004B3DBC" w:rsidRPr="00D67D09" w:rsidRDefault="004B3DBC" w:rsidP="004B3DBC">
      <w:pPr>
        <w:widowControl w:val="0"/>
        <w:tabs>
          <w:tab w:val="left" w:pos="1391"/>
          <w:tab w:val="left" w:pos="2837"/>
          <w:tab w:val="left" w:pos="4070"/>
          <w:tab w:val="left" w:pos="5389"/>
          <w:tab w:val="left" w:pos="5950"/>
          <w:tab w:val="left" w:pos="7253"/>
          <w:tab w:val="left" w:pos="7828"/>
        </w:tabs>
        <w:autoSpaceDE w:val="0"/>
        <w:autoSpaceDN w:val="0"/>
        <w:spacing w:after="0" w:line="240" w:lineRule="auto"/>
        <w:ind w:left="258" w:right="258" w:firstLine="427"/>
        <w:rPr>
          <w:rFonts w:ascii="Times New Roman" w:eastAsia="Times New Roman" w:hAnsi="Times New Roman"/>
          <w:sz w:val="24"/>
          <w:szCs w:val="24"/>
        </w:rPr>
      </w:pPr>
      <w:r w:rsidRPr="00D67D09">
        <w:rPr>
          <w:rFonts w:ascii="Times New Roman" w:eastAsia="Times New Roman" w:hAnsi="Times New Roman"/>
          <w:sz w:val="24"/>
          <w:szCs w:val="24"/>
        </w:rPr>
        <w:t>−</w:t>
      </w:r>
      <w:r w:rsidRPr="00D67D09">
        <w:rPr>
          <w:rFonts w:ascii="Times New Roman" w:eastAsia="Times New Roman" w:hAnsi="Times New Roman"/>
          <w:spacing w:val="40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с</w:t>
      </w:r>
      <w:r w:rsidRPr="00D67D09">
        <w:rPr>
          <w:rFonts w:ascii="Times New Roman" w:eastAsia="Times New Roman" w:hAnsi="Times New Roman"/>
          <w:sz w:val="24"/>
          <w:szCs w:val="24"/>
        </w:rPr>
        <w:tab/>
      </w:r>
      <w:r w:rsidRPr="00D67D09">
        <w:rPr>
          <w:rFonts w:ascii="Times New Roman" w:eastAsia="Times New Roman" w:hAnsi="Times New Roman"/>
          <w:spacing w:val="-2"/>
          <w:sz w:val="24"/>
          <w:szCs w:val="24"/>
        </w:rPr>
        <w:t>помощью</w:t>
      </w:r>
      <w:r w:rsidRPr="00D67D09">
        <w:rPr>
          <w:rFonts w:ascii="Times New Roman" w:eastAsia="Times New Roman" w:hAnsi="Times New Roman"/>
          <w:sz w:val="24"/>
          <w:szCs w:val="24"/>
        </w:rPr>
        <w:tab/>
      </w:r>
      <w:r w:rsidRPr="00D67D09">
        <w:rPr>
          <w:rFonts w:ascii="Times New Roman" w:eastAsia="Times New Roman" w:hAnsi="Times New Roman"/>
          <w:spacing w:val="-2"/>
          <w:sz w:val="24"/>
          <w:szCs w:val="24"/>
        </w:rPr>
        <w:t>учителя</w:t>
      </w:r>
      <w:r w:rsidRPr="00D67D09">
        <w:rPr>
          <w:rFonts w:ascii="Times New Roman" w:eastAsia="Times New Roman" w:hAnsi="Times New Roman"/>
          <w:sz w:val="24"/>
          <w:szCs w:val="24"/>
        </w:rPr>
        <w:tab/>
      </w:r>
      <w:r w:rsidRPr="00D67D09">
        <w:rPr>
          <w:rFonts w:ascii="Times New Roman" w:eastAsia="Times New Roman" w:hAnsi="Times New Roman"/>
          <w:spacing w:val="-2"/>
          <w:sz w:val="24"/>
          <w:szCs w:val="24"/>
        </w:rPr>
        <w:t>отвечать</w:t>
      </w:r>
      <w:r w:rsidRPr="00D67D09">
        <w:rPr>
          <w:rFonts w:ascii="Times New Roman" w:eastAsia="Times New Roman" w:hAnsi="Times New Roman"/>
          <w:sz w:val="24"/>
          <w:szCs w:val="24"/>
        </w:rPr>
        <w:tab/>
      </w:r>
      <w:r w:rsidRPr="00D67D09">
        <w:rPr>
          <w:rFonts w:ascii="Times New Roman" w:eastAsia="Times New Roman" w:hAnsi="Times New Roman"/>
          <w:spacing w:val="-6"/>
          <w:sz w:val="24"/>
          <w:szCs w:val="24"/>
        </w:rPr>
        <w:t>на</w:t>
      </w:r>
      <w:r w:rsidRPr="00D67D09">
        <w:rPr>
          <w:rFonts w:ascii="Times New Roman" w:eastAsia="Times New Roman" w:hAnsi="Times New Roman"/>
          <w:sz w:val="24"/>
          <w:szCs w:val="24"/>
        </w:rPr>
        <w:tab/>
      </w:r>
      <w:r w:rsidRPr="00D67D09">
        <w:rPr>
          <w:rFonts w:ascii="Times New Roman" w:eastAsia="Times New Roman" w:hAnsi="Times New Roman"/>
          <w:spacing w:val="-2"/>
          <w:sz w:val="24"/>
          <w:szCs w:val="24"/>
        </w:rPr>
        <w:t>вопросы</w:t>
      </w:r>
      <w:r w:rsidRPr="00D67D09">
        <w:rPr>
          <w:rFonts w:ascii="Times New Roman" w:eastAsia="Times New Roman" w:hAnsi="Times New Roman"/>
          <w:sz w:val="24"/>
          <w:szCs w:val="24"/>
        </w:rPr>
        <w:tab/>
      </w:r>
      <w:r w:rsidRPr="00D67D09">
        <w:rPr>
          <w:rFonts w:ascii="Times New Roman" w:eastAsia="Times New Roman" w:hAnsi="Times New Roman"/>
          <w:spacing w:val="-6"/>
          <w:sz w:val="24"/>
          <w:szCs w:val="24"/>
        </w:rPr>
        <w:t>по</w:t>
      </w:r>
      <w:r w:rsidRPr="00D67D09">
        <w:rPr>
          <w:rFonts w:ascii="Times New Roman" w:eastAsia="Times New Roman" w:hAnsi="Times New Roman"/>
          <w:sz w:val="24"/>
          <w:szCs w:val="24"/>
        </w:rPr>
        <w:tab/>
      </w:r>
      <w:r w:rsidRPr="00D67D09">
        <w:rPr>
          <w:rFonts w:ascii="Times New Roman" w:eastAsia="Times New Roman" w:hAnsi="Times New Roman"/>
          <w:spacing w:val="-2"/>
          <w:sz w:val="24"/>
          <w:szCs w:val="24"/>
        </w:rPr>
        <w:t xml:space="preserve">содержанию </w:t>
      </w:r>
      <w:r w:rsidRPr="00D67D09">
        <w:rPr>
          <w:rFonts w:ascii="Times New Roman" w:eastAsia="Times New Roman" w:hAnsi="Times New Roman"/>
          <w:sz w:val="24"/>
          <w:szCs w:val="24"/>
        </w:rPr>
        <w:t>прослушанной сказки или рассказа, опираясь на наглядные средства.</w:t>
      </w:r>
    </w:p>
    <w:p w14:paraId="288C57A7" w14:textId="77777777" w:rsidR="004B3DBC" w:rsidRPr="00D67D09" w:rsidRDefault="004B3DBC" w:rsidP="004B3DBC">
      <w:pPr>
        <w:widowControl w:val="0"/>
        <w:autoSpaceDE w:val="0"/>
        <w:autoSpaceDN w:val="0"/>
        <w:spacing w:after="0" w:line="240" w:lineRule="auto"/>
        <w:ind w:left="966"/>
        <w:rPr>
          <w:rFonts w:ascii="Times New Roman" w:eastAsia="Times New Roman" w:hAnsi="Times New Roman"/>
          <w:sz w:val="24"/>
          <w:szCs w:val="24"/>
        </w:rPr>
      </w:pPr>
      <w:r w:rsidRPr="00D67D09">
        <w:rPr>
          <w:rFonts w:ascii="Times New Roman" w:eastAsia="Times New Roman" w:hAnsi="Times New Roman"/>
          <w:sz w:val="24"/>
          <w:szCs w:val="24"/>
          <w:u w:val="single"/>
        </w:rPr>
        <w:t>Достаточный</w:t>
      </w:r>
      <w:r w:rsidRPr="00D67D09">
        <w:rPr>
          <w:rFonts w:ascii="Times New Roman" w:eastAsia="Times New Roman" w:hAnsi="Times New Roman"/>
          <w:spacing w:val="-10"/>
          <w:sz w:val="24"/>
          <w:szCs w:val="24"/>
          <w:u w:val="single"/>
        </w:rPr>
        <w:t xml:space="preserve"> </w:t>
      </w:r>
      <w:r w:rsidRPr="00D67D09">
        <w:rPr>
          <w:rFonts w:ascii="Times New Roman" w:eastAsia="Times New Roman" w:hAnsi="Times New Roman"/>
          <w:spacing w:val="-2"/>
          <w:sz w:val="24"/>
          <w:szCs w:val="24"/>
          <w:u w:val="single"/>
        </w:rPr>
        <w:t>уровень:</w:t>
      </w:r>
    </w:p>
    <w:p w14:paraId="2B0B73CA" w14:textId="77777777" w:rsidR="004B3DBC" w:rsidRPr="00D67D09" w:rsidRDefault="004B3DBC" w:rsidP="004B3DBC">
      <w:pPr>
        <w:widowControl w:val="0"/>
        <w:tabs>
          <w:tab w:val="left" w:pos="2412"/>
          <w:tab w:val="left" w:pos="3335"/>
          <w:tab w:val="left" w:pos="5167"/>
          <w:tab w:val="left" w:pos="7638"/>
          <w:tab w:val="left" w:pos="8969"/>
        </w:tabs>
        <w:autoSpaceDE w:val="0"/>
        <w:autoSpaceDN w:val="0"/>
        <w:spacing w:after="0" w:line="240" w:lineRule="auto"/>
        <w:ind w:left="258" w:right="254" w:firstLine="427"/>
        <w:rPr>
          <w:rFonts w:ascii="Times New Roman" w:eastAsia="Times New Roman" w:hAnsi="Times New Roman"/>
          <w:sz w:val="24"/>
          <w:szCs w:val="24"/>
        </w:rPr>
      </w:pPr>
      <w:r w:rsidRPr="00D67D09">
        <w:rPr>
          <w:rFonts w:ascii="Times New Roman" w:eastAsia="Times New Roman" w:hAnsi="Times New Roman"/>
          <w:sz w:val="24"/>
          <w:szCs w:val="24"/>
        </w:rPr>
        <w:lastRenderedPageBreak/>
        <w:t>−</w:t>
      </w:r>
      <w:r w:rsidRPr="00D67D09">
        <w:rPr>
          <w:rFonts w:ascii="Times New Roman" w:eastAsia="Times New Roman" w:hAnsi="Times New Roman"/>
          <w:spacing w:val="80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различать</w:t>
      </w:r>
      <w:r w:rsidRPr="00D67D09">
        <w:rPr>
          <w:rFonts w:ascii="Times New Roman" w:eastAsia="Times New Roman" w:hAnsi="Times New Roman"/>
          <w:sz w:val="24"/>
          <w:szCs w:val="24"/>
        </w:rPr>
        <w:tab/>
      </w:r>
      <w:r w:rsidRPr="00D67D09">
        <w:rPr>
          <w:rFonts w:ascii="Times New Roman" w:eastAsia="Times New Roman" w:hAnsi="Times New Roman"/>
          <w:spacing w:val="-4"/>
          <w:sz w:val="24"/>
          <w:szCs w:val="24"/>
        </w:rPr>
        <w:t>звуки</w:t>
      </w:r>
      <w:r w:rsidRPr="00D67D09">
        <w:rPr>
          <w:rFonts w:ascii="Times New Roman" w:eastAsia="Times New Roman" w:hAnsi="Times New Roman"/>
          <w:sz w:val="24"/>
          <w:szCs w:val="24"/>
        </w:rPr>
        <w:tab/>
      </w:r>
      <w:r w:rsidRPr="00D67D09">
        <w:rPr>
          <w:rFonts w:ascii="Times New Roman" w:eastAsia="Times New Roman" w:hAnsi="Times New Roman"/>
          <w:spacing w:val="-2"/>
          <w:sz w:val="24"/>
          <w:szCs w:val="24"/>
        </w:rPr>
        <w:t>окружающей</w:t>
      </w:r>
      <w:r w:rsidRPr="00D67D09">
        <w:rPr>
          <w:rFonts w:ascii="Times New Roman" w:eastAsia="Times New Roman" w:hAnsi="Times New Roman"/>
          <w:sz w:val="24"/>
          <w:szCs w:val="24"/>
        </w:rPr>
        <w:tab/>
      </w:r>
      <w:r w:rsidRPr="00D67D09">
        <w:rPr>
          <w:rFonts w:ascii="Times New Roman" w:eastAsia="Times New Roman" w:hAnsi="Times New Roman"/>
          <w:spacing w:val="-2"/>
          <w:sz w:val="24"/>
          <w:szCs w:val="24"/>
        </w:rPr>
        <w:t>действительности,</w:t>
      </w:r>
      <w:r w:rsidRPr="00D67D09">
        <w:rPr>
          <w:rFonts w:ascii="Times New Roman" w:eastAsia="Times New Roman" w:hAnsi="Times New Roman"/>
          <w:sz w:val="24"/>
          <w:szCs w:val="24"/>
        </w:rPr>
        <w:tab/>
      </w:r>
      <w:r w:rsidRPr="00D67D09">
        <w:rPr>
          <w:rFonts w:ascii="Times New Roman" w:eastAsia="Times New Roman" w:hAnsi="Times New Roman"/>
          <w:spacing w:val="-2"/>
          <w:sz w:val="24"/>
          <w:szCs w:val="24"/>
        </w:rPr>
        <w:t>называть</w:t>
      </w:r>
      <w:r w:rsidRPr="00D67D09">
        <w:rPr>
          <w:rFonts w:ascii="Times New Roman" w:eastAsia="Times New Roman" w:hAnsi="Times New Roman"/>
          <w:sz w:val="24"/>
          <w:szCs w:val="24"/>
        </w:rPr>
        <w:tab/>
      </w:r>
      <w:r w:rsidRPr="00D67D09">
        <w:rPr>
          <w:rFonts w:ascii="Times New Roman" w:eastAsia="Times New Roman" w:hAnsi="Times New Roman"/>
          <w:spacing w:val="-4"/>
          <w:sz w:val="24"/>
          <w:szCs w:val="24"/>
        </w:rPr>
        <w:t xml:space="preserve">их, </w:t>
      </w:r>
      <w:r w:rsidRPr="00D67D09">
        <w:rPr>
          <w:rFonts w:ascii="Times New Roman" w:eastAsia="Times New Roman" w:hAnsi="Times New Roman"/>
          <w:sz w:val="24"/>
          <w:szCs w:val="24"/>
        </w:rPr>
        <w:t>соотносить с предметами;</w:t>
      </w:r>
    </w:p>
    <w:p w14:paraId="7165E937" w14:textId="77777777" w:rsidR="004B3DBC" w:rsidRPr="00D67D09" w:rsidRDefault="004B3DBC" w:rsidP="004B3DBC">
      <w:pPr>
        <w:widowControl w:val="0"/>
        <w:autoSpaceDE w:val="0"/>
        <w:autoSpaceDN w:val="0"/>
        <w:spacing w:after="0" w:line="240" w:lineRule="auto"/>
        <w:ind w:left="686"/>
        <w:rPr>
          <w:rFonts w:ascii="Times New Roman" w:eastAsia="Times New Roman" w:hAnsi="Times New Roman"/>
          <w:sz w:val="24"/>
          <w:szCs w:val="24"/>
        </w:rPr>
      </w:pPr>
      <w:r w:rsidRPr="00D67D09">
        <w:rPr>
          <w:rFonts w:ascii="Times New Roman" w:eastAsia="Times New Roman" w:hAnsi="Times New Roman"/>
          <w:sz w:val="24"/>
          <w:szCs w:val="24"/>
        </w:rPr>
        <w:t>−</w:t>
      </w:r>
      <w:r w:rsidRPr="00D67D09">
        <w:rPr>
          <w:rFonts w:ascii="Times New Roman" w:eastAsia="Times New Roman" w:hAnsi="Times New Roman"/>
          <w:spacing w:val="27"/>
          <w:sz w:val="24"/>
          <w:szCs w:val="24"/>
        </w:rPr>
        <w:t xml:space="preserve">  </w:t>
      </w:r>
      <w:r w:rsidRPr="00D67D09">
        <w:rPr>
          <w:rFonts w:ascii="Times New Roman" w:eastAsia="Times New Roman" w:hAnsi="Times New Roman"/>
          <w:sz w:val="24"/>
          <w:szCs w:val="24"/>
        </w:rPr>
        <w:t>исключать</w:t>
      </w:r>
      <w:r w:rsidRPr="00D67D09">
        <w:rPr>
          <w:rFonts w:ascii="Times New Roman" w:eastAsia="Times New Roman" w:hAnsi="Times New Roman"/>
          <w:spacing w:val="-4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лишний</w:t>
      </w:r>
      <w:r w:rsidRPr="00D67D09">
        <w:rPr>
          <w:rFonts w:ascii="Times New Roman" w:eastAsia="Times New Roman" w:hAnsi="Times New Roman"/>
          <w:spacing w:val="-6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предмет</w:t>
      </w:r>
      <w:r w:rsidRPr="00D67D09">
        <w:rPr>
          <w:rFonts w:ascii="Times New Roman" w:eastAsia="Times New Roman" w:hAnsi="Times New Roman"/>
          <w:spacing w:val="-7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по</w:t>
      </w:r>
      <w:r w:rsidRPr="00D67D09">
        <w:rPr>
          <w:rFonts w:ascii="Times New Roman" w:eastAsia="Times New Roman" w:hAnsi="Times New Roman"/>
          <w:spacing w:val="-2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цвету,</w:t>
      </w:r>
      <w:r w:rsidRPr="00D67D09">
        <w:rPr>
          <w:rFonts w:ascii="Times New Roman" w:eastAsia="Times New Roman" w:hAnsi="Times New Roman"/>
          <w:spacing w:val="-5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форме,</w:t>
      </w:r>
      <w:r w:rsidRPr="00D67D09">
        <w:rPr>
          <w:rFonts w:ascii="Times New Roman" w:eastAsia="Times New Roman" w:hAnsi="Times New Roman"/>
          <w:spacing w:val="-4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pacing w:val="-2"/>
          <w:sz w:val="24"/>
          <w:szCs w:val="24"/>
        </w:rPr>
        <w:t>величине;</w:t>
      </w:r>
    </w:p>
    <w:p w14:paraId="6DB0E534" w14:textId="77777777" w:rsidR="004B3DBC" w:rsidRPr="00D67D09" w:rsidRDefault="004B3DBC" w:rsidP="004B3DBC">
      <w:pPr>
        <w:widowControl w:val="0"/>
        <w:tabs>
          <w:tab w:val="left" w:pos="1995"/>
          <w:tab w:val="left" w:pos="3931"/>
          <w:tab w:val="left" w:pos="5994"/>
          <w:tab w:val="left" w:pos="6449"/>
          <w:tab w:val="left" w:pos="7435"/>
          <w:tab w:val="left" w:pos="8926"/>
        </w:tabs>
        <w:autoSpaceDE w:val="0"/>
        <w:autoSpaceDN w:val="0"/>
        <w:spacing w:after="0" w:line="240" w:lineRule="auto"/>
        <w:ind w:left="686"/>
        <w:rPr>
          <w:rFonts w:ascii="Times New Roman" w:eastAsia="Times New Roman" w:hAnsi="Times New Roman"/>
          <w:sz w:val="24"/>
          <w:szCs w:val="24"/>
        </w:rPr>
      </w:pPr>
      <w:r w:rsidRPr="00D67D09">
        <w:rPr>
          <w:rFonts w:ascii="Times New Roman" w:eastAsia="Times New Roman" w:hAnsi="Times New Roman"/>
          <w:sz w:val="24"/>
          <w:szCs w:val="24"/>
        </w:rPr>
        <w:t>−</w:t>
      </w:r>
      <w:r w:rsidRPr="00D67D09">
        <w:rPr>
          <w:rFonts w:ascii="Times New Roman" w:eastAsia="Times New Roman" w:hAnsi="Times New Roman"/>
          <w:spacing w:val="31"/>
          <w:sz w:val="24"/>
          <w:szCs w:val="24"/>
        </w:rPr>
        <w:t xml:space="preserve">  </w:t>
      </w:r>
      <w:r w:rsidRPr="00D67D09">
        <w:rPr>
          <w:rFonts w:ascii="Times New Roman" w:eastAsia="Times New Roman" w:hAnsi="Times New Roman"/>
          <w:spacing w:val="-4"/>
          <w:sz w:val="24"/>
          <w:szCs w:val="24"/>
        </w:rPr>
        <w:t>иметь</w:t>
      </w:r>
      <w:r w:rsidRPr="00D67D09">
        <w:rPr>
          <w:rFonts w:ascii="Times New Roman" w:eastAsia="Times New Roman" w:hAnsi="Times New Roman"/>
          <w:sz w:val="24"/>
          <w:szCs w:val="24"/>
        </w:rPr>
        <w:tab/>
      </w:r>
      <w:r w:rsidRPr="00D67D09">
        <w:rPr>
          <w:rFonts w:ascii="Times New Roman" w:eastAsia="Times New Roman" w:hAnsi="Times New Roman"/>
          <w:spacing w:val="-2"/>
          <w:sz w:val="24"/>
          <w:szCs w:val="24"/>
        </w:rPr>
        <w:t>практические</w:t>
      </w:r>
      <w:r w:rsidRPr="00D67D09">
        <w:rPr>
          <w:rFonts w:ascii="Times New Roman" w:eastAsia="Times New Roman" w:hAnsi="Times New Roman"/>
          <w:sz w:val="24"/>
          <w:szCs w:val="24"/>
        </w:rPr>
        <w:tab/>
      </w:r>
      <w:r w:rsidRPr="00D67D09">
        <w:rPr>
          <w:rFonts w:ascii="Times New Roman" w:eastAsia="Times New Roman" w:hAnsi="Times New Roman"/>
          <w:spacing w:val="-2"/>
          <w:sz w:val="24"/>
          <w:szCs w:val="24"/>
        </w:rPr>
        <w:t>представления</w:t>
      </w:r>
      <w:r w:rsidRPr="00D67D09">
        <w:rPr>
          <w:rFonts w:ascii="Times New Roman" w:eastAsia="Times New Roman" w:hAnsi="Times New Roman"/>
          <w:sz w:val="24"/>
          <w:szCs w:val="24"/>
        </w:rPr>
        <w:tab/>
      </w:r>
      <w:r w:rsidRPr="00D67D09">
        <w:rPr>
          <w:rFonts w:ascii="Times New Roman" w:eastAsia="Times New Roman" w:hAnsi="Times New Roman"/>
          <w:spacing w:val="-10"/>
          <w:sz w:val="24"/>
          <w:szCs w:val="24"/>
        </w:rPr>
        <w:t>о</w:t>
      </w:r>
      <w:r w:rsidRPr="00D67D09">
        <w:rPr>
          <w:rFonts w:ascii="Times New Roman" w:eastAsia="Times New Roman" w:hAnsi="Times New Roman"/>
          <w:sz w:val="24"/>
          <w:szCs w:val="24"/>
        </w:rPr>
        <w:tab/>
      </w:r>
      <w:r w:rsidRPr="00D67D09">
        <w:rPr>
          <w:rFonts w:ascii="Times New Roman" w:eastAsia="Times New Roman" w:hAnsi="Times New Roman"/>
          <w:spacing w:val="-2"/>
          <w:sz w:val="24"/>
          <w:szCs w:val="24"/>
        </w:rPr>
        <w:t>таких</w:t>
      </w:r>
      <w:r w:rsidRPr="00D67D09">
        <w:rPr>
          <w:rFonts w:ascii="Times New Roman" w:eastAsia="Times New Roman" w:hAnsi="Times New Roman"/>
          <w:sz w:val="24"/>
          <w:szCs w:val="24"/>
        </w:rPr>
        <w:tab/>
      </w:r>
      <w:r w:rsidRPr="00D67D09">
        <w:rPr>
          <w:rFonts w:ascii="Times New Roman" w:eastAsia="Times New Roman" w:hAnsi="Times New Roman"/>
          <w:spacing w:val="-2"/>
          <w:sz w:val="24"/>
          <w:szCs w:val="24"/>
        </w:rPr>
        <w:t>понятиях,</w:t>
      </w:r>
      <w:r w:rsidRPr="00D67D09">
        <w:rPr>
          <w:rFonts w:ascii="Times New Roman" w:eastAsia="Times New Roman" w:hAnsi="Times New Roman"/>
          <w:sz w:val="24"/>
          <w:szCs w:val="24"/>
        </w:rPr>
        <w:tab/>
      </w:r>
      <w:r w:rsidRPr="00D67D09">
        <w:rPr>
          <w:rFonts w:ascii="Times New Roman" w:eastAsia="Times New Roman" w:hAnsi="Times New Roman"/>
          <w:spacing w:val="-5"/>
          <w:sz w:val="24"/>
          <w:szCs w:val="24"/>
        </w:rPr>
        <w:t>как</w:t>
      </w:r>
    </w:p>
    <w:p w14:paraId="3655F068" w14:textId="77777777" w:rsidR="004B3DBC" w:rsidRPr="00D67D09" w:rsidRDefault="004B3DBC" w:rsidP="004B3DBC">
      <w:pPr>
        <w:widowControl w:val="0"/>
        <w:autoSpaceDE w:val="0"/>
        <w:autoSpaceDN w:val="0"/>
        <w:spacing w:after="0" w:line="240" w:lineRule="auto"/>
        <w:ind w:left="258"/>
        <w:rPr>
          <w:rFonts w:ascii="Times New Roman" w:eastAsia="Times New Roman" w:hAnsi="Times New Roman"/>
          <w:sz w:val="24"/>
          <w:szCs w:val="24"/>
        </w:rPr>
      </w:pPr>
      <w:r w:rsidRPr="00D67D09">
        <w:rPr>
          <w:rFonts w:ascii="Times New Roman" w:eastAsia="Times New Roman" w:hAnsi="Times New Roman"/>
          <w:sz w:val="24"/>
          <w:szCs w:val="24"/>
        </w:rPr>
        <w:t>«предложение»,</w:t>
      </w:r>
      <w:r w:rsidRPr="00D67D09">
        <w:rPr>
          <w:rFonts w:ascii="Times New Roman" w:eastAsia="Times New Roman" w:hAnsi="Times New Roman"/>
          <w:spacing w:val="-10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«слово»,</w:t>
      </w:r>
      <w:r w:rsidRPr="00D67D09">
        <w:rPr>
          <w:rFonts w:ascii="Times New Roman" w:eastAsia="Times New Roman" w:hAnsi="Times New Roman"/>
          <w:spacing w:val="-10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«слог»,</w:t>
      </w:r>
      <w:r w:rsidRPr="00D67D09">
        <w:rPr>
          <w:rFonts w:ascii="Times New Roman" w:eastAsia="Times New Roman" w:hAnsi="Times New Roman"/>
          <w:spacing w:val="-10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pacing w:val="-2"/>
          <w:sz w:val="24"/>
          <w:szCs w:val="24"/>
        </w:rPr>
        <w:t>«звук»;</w:t>
      </w:r>
    </w:p>
    <w:p w14:paraId="19F48AA5" w14:textId="77777777" w:rsidR="004B3DBC" w:rsidRPr="00D67D09" w:rsidRDefault="004B3DBC" w:rsidP="004B3DBC">
      <w:pPr>
        <w:widowControl w:val="0"/>
        <w:autoSpaceDE w:val="0"/>
        <w:autoSpaceDN w:val="0"/>
        <w:spacing w:after="0" w:line="240" w:lineRule="auto"/>
        <w:ind w:left="686"/>
        <w:rPr>
          <w:rFonts w:ascii="Times New Roman" w:eastAsia="Times New Roman" w:hAnsi="Times New Roman"/>
          <w:sz w:val="24"/>
          <w:szCs w:val="24"/>
        </w:rPr>
      </w:pPr>
      <w:r w:rsidRPr="00D67D09">
        <w:rPr>
          <w:rFonts w:ascii="Times New Roman" w:eastAsia="Times New Roman" w:hAnsi="Times New Roman"/>
          <w:sz w:val="24"/>
          <w:szCs w:val="24"/>
        </w:rPr>
        <w:t>−</w:t>
      </w:r>
      <w:r w:rsidRPr="00D67D09">
        <w:rPr>
          <w:rFonts w:ascii="Times New Roman" w:eastAsia="Times New Roman" w:hAnsi="Times New Roman"/>
          <w:spacing w:val="28"/>
          <w:sz w:val="24"/>
          <w:szCs w:val="24"/>
        </w:rPr>
        <w:t xml:space="preserve">  </w:t>
      </w:r>
      <w:r w:rsidRPr="00D67D09">
        <w:rPr>
          <w:rFonts w:ascii="Times New Roman" w:eastAsia="Times New Roman" w:hAnsi="Times New Roman"/>
          <w:sz w:val="24"/>
          <w:szCs w:val="24"/>
        </w:rPr>
        <w:t>делить</w:t>
      </w:r>
      <w:r w:rsidRPr="00D67D09">
        <w:rPr>
          <w:rFonts w:ascii="Times New Roman" w:eastAsia="Times New Roman" w:hAnsi="Times New Roman"/>
          <w:spacing w:val="-5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предложения</w:t>
      </w:r>
      <w:r w:rsidRPr="00D67D09">
        <w:rPr>
          <w:rFonts w:ascii="Times New Roman" w:eastAsia="Times New Roman" w:hAnsi="Times New Roman"/>
          <w:spacing w:val="-3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из</w:t>
      </w:r>
      <w:r w:rsidRPr="00D67D09">
        <w:rPr>
          <w:rFonts w:ascii="Times New Roman" w:eastAsia="Times New Roman" w:hAnsi="Times New Roman"/>
          <w:spacing w:val="-3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двух-трёх</w:t>
      </w:r>
      <w:r w:rsidRPr="00D67D09">
        <w:rPr>
          <w:rFonts w:ascii="Times New Roman" w:eastAsia="Times New Roman" w:hAnsi="Times New Roman"/>
          <w:spacing w:val="-2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слов</w:t>
      </w:r>
      <w:r w:rsidRPr="00D67D09">
        <w:rPr>
          <w:rFonts w:ascii="Times New Roman" w:eastAsia="Times New Roman" w:hAnsi="Times New Roman"/>
          <w:spacing w:val="-4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на</w:t>
      </w:r>
      <w:r w:rsidRPr="00D67D09">
        <w:rPr>
          <w:rFonts w:ascii="Times New Roman" w:eastAsia="Times New Roman" w:hAnsi="Times New Roman"/>
          <w:spacing w:val="-3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слова,</w:t>
      </w:r>
      <w:r w:rsidRPr="00D67D09">
        <w:rPr>
          <w:rFonts w:ascii="Times New Roman" w:eastAsia="Times New Roman" w:hAnsi="Times New Roman"/>
          <w:spacing w:val="-4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с</w:t>
      </w:r>
      <w:r w:rsidRPr="00D67D09">
        <w:rPr>
          <w:rFonts w:ascii="Times New Roman" w:eastAsia="Times New Roman" w:hAnsi="Times New Roman"/>
          <w:spacing w:val="-4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опорой</w:t>
      </w:r>
      <w:r w:rsidRPr="00D67D09">
        <w:rPr>
          <w:rFonts w:ascii="Times New Roman" w:eastAsia="Times New Roman" w:hAnsi="Times New Roman"/>
          <w:spacing w:val="-4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на</w:t>
      </w:r>
      <w:r w:rsidRPr="00D67D09">
        <w:rPr>
          <w:rFonts w:ascii="Times New Roman" w:eastAsia="Times New Roman" w:hAnsi="Times New Roman"/>
          <w:spacing w:val="-3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pacing w:val="-2"/>
          <w:sz w:val="24"/>
          <w:szCs w:val="24"/>
        </w:rPr>
        <w:t>схему;</w:t>
      </w:r>
    </w:p>
    <w:p w14:paraId="55778CA5" w14:textId="77777777" w:rsidR="004B3DBC" w:rsidRPr="00D67D09" w:rsidRDefault="004B3DBC" w:rsidP="004B3DBC">
      <w:pPr>
        <w:widowControl w:val="0"/>
        <w:autoSpaceDE w:val="0"/>
        <w:autoSpaceDN w:val="0"/>
        <w:spacing w:after="0" w:line="240" w:lineRule="auto"/>
        <w:ind w:left="686"/>
        <w:rPr>
          <w:rFonts w:ascii="Times New Roman" w:eastAsia="Times New Roman" w:hAnsi="Times New Roman"/>
          <w:sz w:val="24"/>
          <w:szCs w:val="24"/>
        </w:rPr>
      </w:pPr>
      <w:r w:rsidRPr="00D67D09">
        <w:rPr>
          <w:rFonts w:ascii="Times New Roman" w:eastAsia="Times New Roman" w:hAnsi="Times New Roman"/>
          <w:sz w:val="24"/>
          <w:szCs w:val="24"/>
        </w:rPr>
        <w:t>−</w:t>
      </w:r>
      <w:r w:rsidRPr="00D67D09">
        <w:rPr>
          <w:rFonts w:ascii="Times New Roman" w:eastAsia="Times New Roman" w:hAnsi="Times New Roman"/>
          <w:spacing w:val="29"/>
          <w:sz w:val="24"/>
          <w:szCs w:val="24"/>
        </w:rPr>
        <w:t xml:space="preserve">  </w:t>
      </w:r>
      <w:r w:rsidRPr="00D67D09">
        <w:rPr>
          <w:rFonts w:ascii="Times New Roman" w:eastAsia="Times New Roman" w:hAnsi="Times New Roman"/>
          <w:sz w:val="24"/>
          <w:szCs w:val="24"/>
        </w:rPr>
        <w:t>делить</w:t>
      </w:r>
      <w:r w:rsidRPr="00D67D09">
        <w:rPr>
          <w:rFonts w:ascii="Times New Roman" w:eastAsia="Times New Roman" w:hAnsi="Times New Roman"/>
          <w:spacing w:val="-3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двусложные</w:t>
      </w:r>
      <w:r w:rsidRPr="00D67D09">
        <w:rPr>
          <w:rFonts w:ascii="Times New Roman" w:eastAsia="Times New Roman" w:hAnsi="Times New Roman"/>
          <w:spacing w:val="-5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слова</w:t>
      </w:r>
      <w:r w:rsidRPr="00D67D09">
        <w:rPr>
          <w:rFonts w:ascii="Times New Roman" w:eastAsia="Times New Roman" w:hAnsi="Times New Roman"/>
          <w:spacing w:val="-3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на</w:t>
      </w:r>
      <w:r w:rsidRPr="00D67D09">
        <w:rPr>
          <w:rFonts w:ascii="Times New Roman" w:eastAsia="Times New Roman" w:hAnsi="Times New Roman"/>
          <w:spacing w:val="-2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слоги,</w:t>
      </w:r>
      <w:r w:rsidRPr="00D67D09">
        <w:rPr>
          <w:rFonts w:ascii="Times New Roman" w:eastAsia="Times New Roman" w:hAnsi="Times New Roman"/>
          <w:spacing w:val="-3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с</w:t>
      </w:r>
      <w:r w:rsidRPr="00D67D09">
        <w:rPr>
          <w:rFonts w:ascii="Times New Roman" w:eastAsia="Times New Roman" w:hAnsi="Times New Roman"/>
          <w:spacing w:val="-2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опорой</w:t>
      </w:r>
      <w:r w:rsidRPr="00D67D09">
        <w:rPr>
          <w:rFonts w:ascii="Times New Roman" w:eastAsia="Times New Roman" w:hAnsi="Times New Roman"/>
          <w:spacing w:val="-3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на</w:t>
      </w:r>
      <w:r w:rsidRPr="00D67D09">
        <w:rPr>
          <w:rFonts w:ascii="Times New Roman" w:eastAsia="Times New Roman" w:hAnsi="Times New Roman"/>
          <w:spacing w:val="-2"/>
          <w:sz w:val="24"/>
          <w:szCs w:val="24"/>
        </w:rPr>
        <w:t xml:space="preserve"> схему;</w:t>
      </w:r>
    </w:p>
    <w:p w14:paraId="665B7253" w14:textId="77777777" w:rsidR="004B3DBC" w:rsidRPr="00D67D09" w:rsidRDefault="004B3DBC" w:rsidP="004B3DBC">
      <w:pPr>
        <w:widowControl w:val="0"/>
        <w:autoSpaceDE w:val="0"/>
        <w:autoSpaceDN w:val="0"/>
        <w:spacing w:after="0" w:line="240" w:lineRule="auto"/>
        <w:ind w:left="258" w:firstLine="427"/>
        <w:rPr>
          <w:rFonts w:ascii="Times New Roman" w:eastAsia="Times New Roman" w:hAnsi="Times New Roman"/>
          <w:sz w:val="24"/>
          <w:szCs w:val="24"/>
        </w:rPr>
      </w:pPr>
      <w:r w:rsidRPr="00D67D09">
        <w:rPr>
          <w:rFonts w:ascii="Times New Roman" w:eastAsia="Times New Roman" w:hAnsi="Times New Roman"/>
          <w:sz w:val="24"/>
          <w:szCs w:val="24"/>
        </w:rPr>
        <w:t>−</w:t>
      </w:r>
      <w:r w:rsidRPr="00D67D09">
        <w:rPr>
          <w:rFonts w:ascii="Times New Roman" w:eastAsia="Times New Roman" w:hAnsi="Times New Roman"/>
          <w:spacing w:val="80"/>
          <w:w w:val="150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выделять</w:t>
      </w:r>
      <w:r w:rsidRPr="00D67D09">
        <w:rPr>
          <w:rFonts w:ascii="Times New Roman" w:eastAsia="Times New Roman" w:hAnsi="Times New Roman"/>
          <w:spacing w:val="40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звуки</w:t>
      </w:r>
      <w:r w:rsidRPr="00D67D09">
        <w:rPr>
          <w:rFonts w:ascii="Times New Roman" w:eastAsia="Times New Roman" w:hAnsi="Times New Roman"/>
          <w:spacing w:val="40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[а],</w:t>
      </w:r>
      <w:r w:rsidRPr="00D67D09">
        <w:rPr>
          <w:rFonts w:ascii="Times New Roman" w:eastAsia="Times New Roman" w:hAnsi="Times New Roman"/>
          <w:spacing w:val="40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[о],</w:t>
      </w:r>
      <w:r w:rsidRPr="00D67D09">
        <w:rPr>
          <w:rFonts w:ascii="Times New Roman" w:eastAsia="Times New Roman" w:hAnsi="Times New Roman"/>
          <w:spacing w:val="40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[у],</w:t>
      </w:r>
      <w:r w:rsidRPr="00D67D09">
        <w:rPr>
          <w:rFonts w:ascii="Times New Roman" w:eastAsia="Times New Roman" w:hAnsi="Times New Roman"/>
          <w:spacing w:val="40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[м],</w:t>
      </w:r>
      <w:r w:rsidRPr="00D67D09">
        <w:rPr>
          <w:rFonts w:ascii="Times New Roman" w:eastAsia="Times New Roman" w:hAnsi="Times New Roman"/>
          <w:spacing w:val="40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[с],</w:t>
      </w:r>
      <w:r w:rsidRPr="00D67D09">
        <w:rPr>
          <w:rFonts w:ascii="Times New Roman" w:eastAsia="Times New Roman" w:hAnsi="Times New Roman"/>
          <w:spacing w:val="40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[н]в</w:t>
      </w:r>
      <w:r w:rsidRPr="00D67D09">
        <w:rPr>
          <w:rFonts w:ascii="Times New Roman" w:eastAsia="Times New Roman" w:hAnsi="Times New Roman"/>
          <w:spacing w:val="40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начале</w:t>
      </w:r>
      <w:r w:rsidRPr="00D67D09">
        <w:rPr>
          <w:rFonts w:ascii="Times New Roman" w:eastAsia="Times New Roman" w:hAnsi="Times New Roman"/>
          <w:spacing w:val="40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слов</w:t>
      </w:r>
      <w:r w:rsidRPr="00D67D09">
        <w:rPr>
          <w:rFonts w:ascii="Times New Roman" w:eastAsia="Times New Roman" w:hAnsi="Times New Roman"/>
          <w:spacing w:val="40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с</w:t>
      </w:r>
      <w:r w:rsidRPr="00D67D09">
        <w:rPr>
          <w:rFonts w:ascii="Times New Roman" w:eastAsia="Times New Roman" w:hAnsi="Times New Roman"/>
          <w:spacing w:val="40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опорой</w:t>
      </w:r>
      <w:r w:rsidRPr="00D67D09">
        <w:rPr>
          <w:rFonts w:ascii="Times New Roman" w:eastAsia="Times New Roman" w:hAnsi="Times New Roman"/>
          <w:spacing w:val="40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на иллюстрацию и схему;</w:t>
      </w:r>
    </w:p>
    <w:p w14:paraId="5D3DD8EE" w14:textId="77777777" w:rsidR="004B3DBC" w:rsidRPr="00D67D09" w:rsidRDefault="004B3DBC" w:rsidP="004B3DBC">
      <w:pPr>
        <w:widowControl w:val="0"/>
        <w:autoSpaceDE w:val="0"/>
        <w:autoSpaceDN w:val="0"/>
        <w:spacing w:after="0" w:line="240" w:lineRule="auto"/>
        <w:ind w:left="686"/>
        <w:rPr>
          <w:rFonts w:ascii="Times New Roman" w:eastAsia="Times New Roman" w:hAnsi="Times New Roman"/>
          <w:sz w:val="24"/>
          <w:szCs w:val="24"/>
        </w:rPr>
      </w:pPr>
      <w:r w:rsidRPr="00D67D09">
        <w:rPr>
          <w:rFonts w:ascii="Times New Roman" w:eastAsia="Times New Roman" w:hAnsi="Times New Roman"/>
          <w:sz w:val="24"/>
          <w:szCs w:val="24"/>
        </w:rPr>
        <w:t>−</w:t>
      </w:r>
      <w:r w:rsidRPr="00D67D09">
        <w:rPr>
          <w:rFonts w:ascii="Times New Roman" w:eastAsia="Times New Roman" w:hAnsi="Times New Roman"/>
          <w:spacing w:val="29"/>
          <w:sz w:val="24"/>
          <w:szCs w:val="24"/>
        </w:rPr>
        <w:t xml:space="preserve">  </w:t>
      </w:r>
      <w:r w:rsidRPr="00D67D09">
        <w:rPr>
          <w:rFonts w:ascii="Times New Roman" w:eastAsia="Times New Roman" w:hAnsi="Times New Roman"/>
          <w:sz w:val="24"/>
          <w:szCs w:val="24"/>
        </w:rPr>
        <w:t>различать</w:t>
      </w:r>
      <w:r w:rsidRPr="00D67D09">
        <w:rPr>
          <w:rFonts w:ascii="Times New Roman" w:eastAsia="Times New Roman" w:hAnsi="Times New Roman"/>
          <w:spacing w:val="-3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звуки</w:t>
      </w:r>
      <w:r w:rsidRPr="00D67D09">
        <w:rPr>
          <w:rFonts w:ascii="Times New Roman" w:eastAsia="Times New Roman" w:hAnsi="Times New Roman"/>
          <w:spacing w:val="-2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на</w:t>
      </w:r>
      <w:r w:rsidRPr="00D67D09">
        <w:rPr>
          <w:rFonts w:ascii="Times New Roman" w:eastAsia="Times New Roman" w:hAnsi="Times New Roman"/>
          <w:spacing w:val="-5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слух</w:t>
      </w:r>
      <w:r w:rsidRPr="00D67D09">
        <w:rPr>
          <w:rFonts w:ascii="Times New Roman" w:eastAsia="Times New Roman" w:hAnsi="Times New Roman"/>
          <w:spacing w:val="-4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и</w:t>
      </w:r>
      <w:r w:rsidRPr="00D67D09">
        <w:rPr>
          <w:rFonts w:ascii="Times New Roman" w:eastAsia="Times New Roman" w:hAnsi="Times New Roman"/>
          <w:spacing w:val="-3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в</w:t>
      </w:r>
      <w:r w:rsidRPr="00D67D09">
        <w:rPr>
          <w:rFonts w:ascii="Times New Roman" w:eastAsia="Times New Roman" w:hAnsi="Times New Roman"/>
          <w:spacing w:val="-3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собственном</w:t>
      </w:r>
      <w:r w:rsidRPr="00D67D09">
        <w:rPr>
          <w:rFonts w:ascii="Times New Roman" w:eastAsia="Times New Roman" w:hAnsi="Times New Roman"/>
          <w:spacing w:val="-2"/>
          <w:sz w:val="24"/>
          <w:szCs w:val="24"/>
        </w:rPr>
        <w:t xml:space="preserve"> произношении;</w:t>
      </w:r>
    </w:p>
    <w:p w14:paraId="28B80930" w14:textId="77777777" w:rsidR="004B3DBC" w:rsidRPr="00D67D09" w:rsidRDefault="004B3DBC" w:rsidP="004B3DBC">
      <w:pPr>
        <w:widowControl w:val="0"/>
        <w:autoSpaceDE w:val="0"/>
        <w:autoSpaceDN w:val="0"/>
        <w:spacing w:after="0" w:line="240" w:lineRule="auto"/>
        <w:ind w:left="258" w:firstLine="427"/>
        <w:rPr>
          <w:rFonts w:ascii="Times New Roman" w:eastAsia="Times New Roman" w:hAnsi="Times New Roman"/>
          <w:sz w:val="24"/>
          <w:szCs w:val="24"/>
        </w:rPr>
      </w:pPr>
      <w:r w:rsidRPr="00D67D09">
        <w:rPr>
          <w:rFonts w:ascii="Times New Roman" w:eastAsia="Times New Roman" w:hAnsi="Times New Roman"/>
          <w:sz w:val="24"/>
          <w:szCs w:val="24"/>
        </w:rPr>
        <w:t>−</w:t>
      </w:r>
      <w:r w:rsidRPr="00D67D09">
        <w:rPr>
          <w:rFonts w:ascii="Times New Roman" w:eastAsia="Times New Roman" w:hAnsi="Times New Roman"/>
          <w:spacing w:val="80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составлять</w:t>
      </w:r>
      <w:r w:rsidRPr="00D67D09">
        <w:rPr>
          <w:rFonts w:ascii="Times New Roman" w:eastAsia="Times New Roman" w:hAnsi="Times New Roman"/>
          <w:spacing w:val="40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предложения</w:t>
      </w:r>
      <w:r w:rsidRPr="00D67D09">
        <w:rPr>
          <w:rFonts w:ascii="Times New Roman" w:eastAsia="Times New Roman" w:hAnsi="Times New Roman"/>
          <w:spacing w:val="40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с</w:t>
      </w:r>
      <w:r w:rsidRPr="00D67D09">
        <w:rPr>
          <w:rFonts w:ascii="Times New Roman" w:eastAsia="Times New Roman" w:hAnsi="Times New Roman"/>
          <w:spacing w:val="40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опорой</w:t>
      </w:r>
      <w:r w:rsidRPr="00D67D09">
        <w:rPr>
          <w:rFonts w:ascii="Times New Roman" w:eastAsia="Times New Roman" w:hAnsi="Times New Roman"/>
          <w:spacing w:val="40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на</w:t>
      </w:r>
      <w:r w:rsidRPr="00D67D09">
        <w:rPr>
          <w:rFonts w:ascii="Times New Roman" w:eastAsia="Times New Roman" w:hAnsi="Times New Roman"/>
          <w:spacing w:val="40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иллюстративный</w:t>
      </w:r>
      <w:r w:rsidRPr="00D67D09">
        <w:rPr>
          <w:rFonts w:ascii="Times New Roman" w:eastAsia="Times New Roman" w:hAnsi="Times New Roman"/>
          <w:spacing w:val="40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материал</w:t>
      </w:r>
      <w:r w:rsidRPr="00D67D09">
        <w:rPr>
          <w:rFonts w:ascii="Times New Roman" w:eastAsia="Times New Roman" w:hAnsi="Times New Roman"/>
          <w:spacing w:val="40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и вопросы учителя;</w:t>
      </w:r>
    </w:p>
    <w:p w14:paraId="37455167" w14:textId="77777777" w:rsidR="004B3DBC" w:rsidRPr="00D67D09" w:rsidRDefault="004B3DBC" w:rsidP="004B3DBC">
      <w:pPr>
        <w:widowControl w:val="0"/>
        <w:autoSpaceDE w:val="0"/>
        <w:autoSpaceDN w:val="0"/>
        <w:spacing w:after="0" w:line="240" w:lineRule="auto"/>
        <w:ind w:left="686"/>
        <w:rPr>
          <w:rFonts w:ascii="Times New Roman" w:eastAsia="Times New Roman" w:hAnsi="Times New Roman"/>
          <w:sz w:val="24"/>
          <w:szCs w:val="24"/>
        </w:rPr>
      </w:pPr>
      <w:r w:rsidRPr="00D67D09">
        <w:rPr>
          <w:rFonts w:ascii="Times New Roman" w:eastAsia="Times New Roman" w:hAnsi="Times New Roman"/>
          <w:sz w:val="24"/>
          <w:szCs w:val="24"/>
        </w:rPr>
        <w:t>−</w:t>
      </w:r>
      <w:r w:rsidRPr="00D67D09">
        <w:rPr>
          <w:rFonts w:ascii="Times New Roman" w:eastAsia="Times New Roman" w:hAnsi="Times New Roman"/>
          <w:spacing w:val="27"/>
          <w:sz w:val="24"/>
          <w:szCs w:val="24"/>
        </w:rPr>
        <w:t xml:space="preserve">  </w:t>
      </w:r>
      <w:r w:rsidRPr="00D67D09">
        <w:rPr>
          <w:rFonts w:ascii="Times New Roman" w:eastAsia="Times New Roman" w:hAnsi="Times New Roman"/>
          <w:sz w:val="24"/>
          <w:szCs w:val="24"/>
        </w:rPr>
        <w:t>читать</w:t>
      </w:r>
      <w:r w:rsidRPr="00D67D09">
        <w:rPr>
          <w:rFonts w:ascii="Times New Roman" w:eastAsia="Times New Roman" w:hAnsi="Times New Roman"/>
          <w:spacing w:val="-4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по</w:t>
      </w:r>
      <w:r w:rsidRPr="00D67D09">
        <w:rPr>
          <w:rFonts w:ascii="Times New Roman" w:eastAsia="Times New Roman" w:hAnsi="Times New Roman"/>
          <w:spacing w:val="-2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слогам</w:t>
      </w:r>
      <w:r w:rsidRPr="00D67D09">
        <w:rPr>
          <w:rFonts w:ascii="Times New Roman" w:eastAsia="Times New Roman" w:hAnsi="Times New Roman"/>
          <w:spacing w:val="-4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отдельные</w:t>
      </w:r>
      <w:r w:rsidRPr="00D67D09">
        <w:rPr>
          <w:rFonts w:ascii="Times New Roman" w:eastAsia="Times New Roman" w:hAnsi="Times New Roman"/>
          <w:spacing w:val="-3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слова,</w:t>
      </w:r>
      <w:r w:rsidRPr="00D67D09">
        <w:rPr>
          <w:rFonts w:ascii="Times New Roman" w:eastAsia="Times New Roman" w:hAnsi="Times New Roman"/>
          <w:spacing w:val="-8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предложения</w:t>
      </w:r>
      <w:r w:rsidRPr="00D67D09">
        <w:rPr>
          <w:rFonts w:ascii="Times New Roman" w:eastAsia="Times New Roman" w:hAnsi="Times New Roman"/>
          <w:spacing w:val="-6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и</w:t>
      </w:r>
      <w:r w:rsidRPr="00D67D09">
        <w:rPr>
          <w:rFonts w:ascii="Times New Roman" w:eastAsia="Times New Roman" w:hAnsi="Times New Roman"/>
          <w:spacing w:val="-4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короткие</w:t>
      </w:r>
      <w:r w:rsidRPr="00D67D09">
        <w:rPr>
          <w:rFonts w:ascii="Times New Roman" w:eastAsia="Times New Roman" w:hAnsi="Times New Roman"/>
          <w:spacing w:val="-5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pacing w:val="-2"/>
          <w:sz w:val="24"/>
          <w:szCs w:val="24"/>
        </w:rPr>
        <w:t>тексты;</w:t>
      </w:r>
    </w:p>
    <w:p w14:paraId="7950A386" w14:textId="77777777" w:rsidR="004B3DBC" w:rsidRPr="00D67D09" w:rsidRDefault="004B3DBC" w:rsidP="004B3DBC">
      <w:pPr>
        <w:widowControl w:val="0"/>
        <w:autoSpaceDE w:val="0"/>
        <w:autoSpaceDN w:val="0"/>
        <w:spacing w:after="0" w:line="240" w:lineRule="auto"/>
        <w:ind w:left="258" w:firstLine="427"/>
        <w:rPr>
          <w:rFonts w:ascii="Times New Roman" w:eastAsia="Times New Roman" w:hAnsi="Times New Roman"/>
          <w:sz w:val="24"/>
          <w:szCs w:val="24"/>
        </w:rPr>
      </w:pPr>
      <w:r w:rsidRPr="00D67D09">
        <w:rPr>
          <w:rFonts w:ascii="Times New Roman" w:eastAsia="Times New Roman" w:hAnsi="Times New Roman"/>
          <w:sz w:val="24"/>
          <w:szCs w:val="24"/>
        </w:rPr>
        <w:t>−</w:t>
      </w:r>
      <w:r w:rsidRPr="00D67D09">
        <w:rPr>
          <w:rFonts w:ascii="Times New Roman" w:eastAsia="Times New Roman" w:hAnsi="Times New Roman"/>
          <w:spacing w:val="80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отвечать на вопросы по содержанию прочитанного по вопросам и по иллюстрациям к тексту.</w:t>
      </w:r>
    </w:p>
    <w:p w14:paraId="259E33FB" w14:textId="77777777" w:rsidR="004B3DBC" w:rsidRPr="00D67D09" w:rsidRDefault="004B3DBC" w:rsidP="004B3DBC">
      <w:pPr>
        <w:widowControl w:val="0"/>
        <w:autoSpaceDE w:val="0"/>
        <w:autoSpaceDN w:val="0"/>
        <w:spacing w:after="0" w:line="240" w:lineRule="auto"/>
        <w:ind w:left="192" w:right="333"/>
        <w:jc w:val="center"/>
        <w:outlineLvl w:val="1"/>
        <w:rPr>
          <w:rFonts w:ascii="Times New Roman" w:eastAsia="Times New Roman" w:hAnsi="Times New Roman"/>
          <w:b/>
          <w:bCs/>
          <w:sz w:val="24"/>
          <w:szCs w:val="24"/>
        </w:rPr>
      </w:pPr>
      <w:r w:rsidRPr="00D67D09">
        <w:rPr>
          <w:rFonts w:ascii="Times New Roman" w:eastAsia="Times New Roman" w:hAnsi="Times New Roman"/>
          <w:b/>
          <w:bCs/>
          <w:sz w:val="24"/>
          <w:szCs w:val="24"/>
        </w:rPr>
        <w:t>Система</w:t>
      </w:r>
      <w:r w:rsidRPr="00D67D09">
        <w:rPr>
          <w:rFonts w:ascii="Times New Roman" w:eastAsia="Times New Roman" w:hAnsi="Times New Roman"/>
          <w:b/>
          <w:bCs/>
          <w:spacing w:val="-7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b/>
          <w:bCs/>
          <w:sz w:val="24"/>
          <w:szCs w:val="24"/>
        </w:rPr>
        <w:t>оценки</w:t>
      </w:r>
      <w:r w:rsidRPr="00D67D09">
        <w:rPr>
          <w:rFonts w:ascii="Times New Roman" w:eastAsia="Times New Roman" w:hAnsi="Times New Roman"/>
          <w:b/>
          <w:bCs/>
          <w:spacing w:val="-8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b/>
          <w:bCs/>
          <w:sz w:val="24"/>
          <w:szCs w:val="24"/>
        </w:rPr>
        <w:t>достижения</w:t>
      </w:r>
      <w:r w:rsidRPr="00D67D09">
        <w:rPr>
          <w:rFonts w:ascii="Times New Roman" w:eastAsia="Times New Roman" w:hAnsi="Times New Roman"/>
          <w:b/>
          <w:bCs/>
          <w:spacing w:val="-9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b/>
          <w:bCs/>
          <w:spacing w:val="-2"/>
          <w:sz w:val="24"/>
          <w:szCs w:val="24"/>
        </w:rPr>
        <w:t>обучающимися</w:t>
      </w:r>
    </w:p>
    <w:p w14:paraId="413CF807" w14:textId="77777777" w:rsidR="004B3DBC" w:rsidRPr="00D67D09" w:rsidRDefault="004B3DBC" w:rsidP="004B3DBC">
      <w:pPr>
        <w:widowControl w:val="0"/>
        <w:autoSpaceDE w:val="0"/>
        <w:autoSpaceDN w:val="0"/>
        <w:spacing w:after="0" w:line="240" w:lineRule="auto"/>
        <w:ind w:left="698" w:right="836" w:hanging="2"/>
        <w:jc w:val="center"/>
        <w:outlineLvl w:val="1"/>
        <w:rPr>
          <w:rFonts w:ascii="Times New Roman" w:eastAsia="Times New Roman" w:hAnsi="Times New Roman"/>
          <w:b/>
          <w:bCs/>
          <w:sz w:val="24"/>
          <w:szCs w:val="24"/>
        </w:rPr>
      </w:pPr>
      <w:r w:rsidRPr="00D67D09">
        <w:rPr>
          <w:rFonts w:ascii="Times New Roman" w:eastAsia="Times New Roman" w:hAnsi="Times New Roman"/>
          <w:b/>
          <w:bCs/>
          <w:sz w:val="24"/>
          <w:szCs w:val="24"/>
        </w:rPr>
        <w:t>с умственной отсталостью</w:t>
      </w:r>
      <w:r w:rsidRPr="00D67D09">
        <w:rPr>
          <w:rFonts w:ascii="Times New Roman" w:eastAsia="Times New Roman" w:hAnsi="Times New Roman"/>
          <w:b/>
          <w:bCs/>
          <w:spacing w:val="-1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b/>
          <w:bCs/>
          <w:sz w:val="24"/>
          <w:szCs w:val="24"/>
        </w:rPr>
        <w:t>планируемых результатов</w:t>
      </w:r>
      <w:r w:rsidRPr="00D67D09">
        <w:rPr>
          <w:rFonts w:ascii="Times New Roman" w:eastAsia="Times New Roman" w:hAnsi="Times New Roman"/>
          <w:b/>
          <w:bCs/>
          <w:spacing w:val="-3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b/>
          <w:bCs/>
          <w:sz w:val="24"/>
          <w:szCs w:val="24"/>
        </w:rPr>
        <w:t>освоения рабочей</w:t>
      </w:r>
      <w:r w:rsidRPr="00D67D09">
        <w:rPr>
          <w:rFonts w:ascii="Times New Roman" w:eastAsia="Times New Roman" w:hAnsi="Times New Roman"/>
          <w:b/>
          <w:bCs/>
          <w:spacing w:val="-6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b/>
          <w:bCs/>
          <w:sz w:val="24"/>
          <w:szCs w:val="24"/>
        </w:rPr>
        <w:t>программы</w:t>
      </w:r>
      <w:r w:rsidRPr="00D67D09">
        <w:rPr>
          <w:rFonts w:ascii="Times New Roman" w:eastAsia="Times New Roman" w:hAnsi="Times New Roman"/>
          <w:b/>
          <w:bCs/>
          <w:spacing w:val="-5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b/>
          <w:bCs/>
          <w:sz w:val="24"/>
          <w:szCs w:val="24"/>
        </w:rPr>
        <w:t>по</w:t>
      </w:r>
      <w:r w:rsidRPr="00D67D09">
        <w:rPr>
          <w:rFonts w:ascii="Times New Roman" w:eastAsia="Times New Roman" w:hAnsi="Times New Roman"/>
          <w:b/>
          <w:bCs/>
          <w:spacing w:val="-2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b/>
          <w:bCs/>
          <w:sz w:val="24"/>
          <w:szCs w:val="24"/>
        </w:rPr>
        <w:t>учебному</w:t>
      </w:r>
      <w:r w:rsidRPr="00D67D09">
        <w:rPr>
          <w:rFonts w:ascii="Times New Roman" w:eastAsia="Times New Roman" w:hAnsi="Times New Roman"/>
          <w:b/>
          <w:bCs/>
          <w:spacing w:val="-5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b/>
          <w:bCs/>
          <w:sz w:val="24"/>
          <w:szCs w:val="24"/>
        </w:rPr>
        <w:t>предмету</w:t>
      </w:r>
      <w:r w:rsidRPr="00D67D09">
        <w:rPr>
          <w:rFonts w:ascii="Times New Roman" w:eastAsia="Times New Roman" w:hAnsi="Times New Roman"/>
          <w:b/>
          <w:bCs/>
          <w:spacing w:val="-7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b/>
          <w:bCs/>
          <w:sz w:val="24"/>
          <w:szCs w:val="24"/>
        </w:rPr>
        <w:t>«Чтение»</w:t>
      </w:r>
      <w:r w:rsidRPr="00D67D09">
        <w:rPr>
          <w:rFonts w:ascii="Times New Roman" w:eastAsia="Times New Roman" w:hAnsi="Times New Roman"/>
          <w:b/>
          <w:bCs/>
          <w:spacing w:val="-3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b/>
          <w:bCs/>
          <w:sz w:val="24"/>
          <w:szCs w:val="24"/>
        </w:rPr>
        <w:t>в</w:t>
      </w:r>
      <w:r w:rsidRPr="00D67D09">
        <w:rPr>
          <w:rFonts w:ascii="Times New Roman" w:eastAsia="Times New Roman" w:hAnsi="Times New Roman"/>
          <w:b/>
          <w:bCs/>
          <w:spacing w:val="-8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b/>
          <w:bCs/>
          <w:sz w:val="24"/>
          <w:szCs w:val="24"/>
        </w:rPr>
        <w:t>1</w:t>
      </w:r>
      <w:r w:rsidRPr="00D67D09">
        <w:rPr>
          <w:rFonts w:ascii="Times New Roman" w:eastAsia="Times New Roman" w:hAnsi="Times New Roman"/>
          <w:b/>
          <w:bCs/>
          <w:spacing w:val="-4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b/>
          <w:bCs/>
          <w:spacing w:val="-2"/>
          <w:sz w:val="24"/>
          <w:szCs w:val="24"/>
        </w:rPr>
        <w:t>классе</w:t>
      </w:r>
    </w:p>
    <w:p w14:paraId="5B040832" w14:textId="77777777" w:rsidR="004B3DBC" w:rsidRPr="00D67D09" w:rsidRDefault="004B3DBC" w:rsidP="004B3DBC">
      <w:pPr>
        <w:widowControl w:val="0"/>
        <w:autoSpaceDE w:val="0"/>
        <w:autoSpaceDN w:val="0"/>
        <w:spacing w:after="0" w:line="240" w:lineRule="auto"/>
        <w:ind w:left="258" w:right="259" w:firstLine="719"/>
        <w:jc w:val="both"/>
        <w:rPr>
          <w:rFonts w:ascii="Times New Roman" w:eastAsia="Times New Roman" w:hAnsi="Times New Roman"/>
          <w:sz w:val="24"/>
          <w:szCs w:val="24"/>
        </w:rPr>
      </w:pPr>
      <w:r w:rsidRPr="00D67D09">
        <w:rPr>
          <w:rFonts w:ascii="Times New Roman" w:eastAsia="Times New Roman" w:hAnsi="Times New Roman"/>
          <w:sz w:val="24"/>
          <w:szCs w:val="24"/>
        </w:rPr>
        <w:t>Оценка личностных результатов предполагает, прежде всего, оценку продвижения обучающегося в овладении социальными (жизненными) компетенциями, может быть представлена в условных единицах:</w:t>
      </w:r>
    </w:p>
    <w:p w14:paraId="44BB5655" w14:textId="77777777" w:rsidR="004B3DBC" w:rsidRPr="00D67D09" w:rsidRDefault="004B3DBC" w:rsidP="004B3DBC">
      <w:pPr>
        <w:widowControl w:val="0"/>
        <w:numPr>
          <w:ilvl w:val="0"/>
          <w:numId w:val="2"/>
        </w:numPr>
        <w:tabs>
          <w:tab w:val="left" w:pos="977"/>
        </w:tabs>
        <w:autoSpaceDE w:val="0"/>
        <w:autoSpaceDN w:val="0"/>
        <w:spacing w:after="0" w:line="240" w:lineRule="auto"/>
        <w:ind w:left="977" w:hanging="359"/>
        <w:jc w:val="both"/>
        <w:rPr>
          <w:rFonts w:ascii="Times New Roman" w:eastAsia="Times New Roman" w:hAnsi="Times New Roman"/>
          <w:sz w:val="24"/>
          <w:szCs w:val="24"/>
        </w:rPr>
      </w:pPr>
      <w:r w:rsidRPr="00D67D09">
        <w:rPr>
          <w:rFonts w:ascii="Times New Roman" w:eastAsia="Times New Roman" w:hAnsi="Times New Roman"/>
          <w:sz w:val="24"/>
          <w:szCs w:val="24"/>
        </w:rPr>
        <w:t>0</w:t>
      </w:r>
      <w:r w:rsidRPr="00D67D09">
        <w:rPr>
          <w:rFonts w:ascii="Times New Roman" w:eastAsia="Times New Roman" w:hAnsi="Times New Roman"/>
          <w:spacing w:val="-2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баллов</w:t>
      </w:r>
      <w:r w:rsidRPr="00D67D09">
        <w:rPr>
          <w:rFonts w:ascii="Times New Roman" w:eastAsia="Times New Roman" w:hAnsi="Times New Roman"/>
          <w:spacing w:val="-4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-</w:t>
      </w:r>
      <w:r w:rsidRPr="00D67D09">
        <w:rPr>
          <w:rFonts w:ascii="Times New Roman" w:eastAsia="Times New Roman" w:hAnsi="Times New Roman"/>
          <w:spacing w:val="-4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нет</w:t>
      </w:r>
      <w:r w:rsidRPr="00D67D09">
        <w:rPr>
          <w:rFonts w:ascii="Times New Roman" w:eastAsia="Times New Roman" w:hAnsi="Times New Roman"/>
          <w:spacing w:val="-3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фиксируемой</w:t>
      </w:r>
      <w:r w:rsidRPr="00D67D09">
        <w:rPr>
          <w:rFonts w:ascii="Times New Roman" w:eastAsia="Times New Roman" w:hAnsi="Times New Roman"/>
          <w:spacing w:val="-5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pacing w:val="-2"/>
          <w:sz w:val="24"/>
          <w:szCs w:val="24"/>
        </w:rPr>
        <w:t>динамики;</w:t>
      </w:r>
    </w:p>
    <w:p w14:paraId="61EBD17F" w14:textId="77777777" w:rsidR="004B3DBC" w:rsidRPr="00D67D09" w:rsidRDefault="004B3DBC" w:rsidP="004B3DBC">
      <w:pPr>
        <w:widowControl w:val="0"/>
        <w:numPr>
          <w:ilvl w:val="0"/>
          <w:numId w:val="2"/>
        </w:numPr>
        <w:tabs>
          <w:tab w:val="left" w:pos="977"/>
        </w:tabs>
        <w:autoSpaceDE w:val="0"/>
        <w:autoSpaceDN w:val="0"/>
        <w:spacing w:after="0" w:line="240" w:lineRule="auto"/>
        <w:ind w:left="977" w:hanging="359"/>
        <w:jc w:val="both"/>
        <w:rPr>
          <w:rFonts w:ascii="Times New Roman" w:eastAsia="Times New Roman" w:hAnsi="Times New Roman"/>
          <w:sz w:val="24"/>
          <w:szCs w:val="24"/>
        </w:rPr>
      </w:pPr>
      <w:r w:rsidRPr="00D67D09">
        <w:rPr>
          <w:rFonts w:ascii="Times New Roman" w:eastAsia="Times New Roman" w:hAnsi="Times New Roman"/>
          <w:sz w:val="24"/>
          <w:szCs w:val="24"/>
        </w:rPr>
        <w:t>1</w:t>
      </w:r>
      <w:r w:rsidRPr="00D67D09">
        <w:rPr>
          <w:rFonts w:ascii="Times New Roman" w:eastAsia="Times New Roman" w:hAnsi="Times New Roman"/>
          <w:spacing w:val="-2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балл</w:t>
      </w:r>
      <w:r w:rsidRPr="00D67D09">
        <w:rPr>
          <w:rFonts w:ascii="Times New Roman" w:eastAsia="Times New Roman" w:hAnsi="Times New Roman"/>
          <w:spacing w:val="-4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-</w:t>
      </w:r>
      <w:r w:rsidRPr="00D67D09">
        <w:rPr>
          <w:rFonts w:ascii="Times New Roman" w:eastAsia="Times New Roman" w:hAnsi="Times New Roman"/>
          <w:spacing w:val="-3"/>
          <w:sz w:val="24"/>
          <w:szCs w:val="24"/>
        </w:rPr>
        <w:t xml:space="preserve"> </w:t>
      </w:r>
      <w:r w:rsidRPr="00D67D09">
        <w:rPr>
          <w:rFonts w:ascii="Times New Roman" w:eastAsia="Times New Roman" w:hAnsi="Times New Roman"/>
          <w:sz w:val="24"/>
          <w:szCs w:val="24"/>
        </w:rPr>
        <w:t>минимальная</w:t>
      </w:r>
      <w:r w:rsidRPr="00D67D09">
        <w:rPr>
          <w:rFonts w:ascii="Times New Roman" w:eastAsia="Times New Roman" w:hAnsi="Times New Roman"/>
          <w:spacing w:val="-2"/>
          <w:sz w:val="24"/>
          <w:szCs w:val="24"/>
        </w:rPr>
        <w:t xml:space="preserve"> динамика;</w:t>
      </w:r>
    </w:p>
    <w:p w14:paraId="2ED0CE14" w14:textId="77777777" w:rsidR="004B3DBC" w:rsidRPr="00D67D09" w:rsidRDefault="004B3DBC" w:rsidP="004B3DBC">
      <w:pPr>
        <w:pStyle w:val="a3"/>
        <w:widowControl w:val="0"/>
        <w:numPr>
          <w:ilvl w:val="0"/>
          <w:numId w:val="2"/>
        </w:numPr>
        <w:tabs>
          <w:tab w:val="left" w:pos="978"/>
        </w:tabs>
        <w:autoSpaceDE w:val="0"/>
        <w:autoSpaceDN w:val="0"/>
        <w:spacing w:after="0" w:line="240" w:lineRule="auto"/>
        <w:ind w:left="978" w:hanging="360"/>
        <w:contextualSpacing w:val="0"/>
        <w:rPr>
          <w:rFonts w:ascii="Times New Roman" w:hAnsi="Times New Roman"/>
          <w:sz w:val="24"/>
          <w:szCs w:val="24"/>
        </w:rPr>
      </w:pPr>
      <w:r w:rsidRPr="00D67D09">
        <w:rPr>
          <w:rFonts w:ascii="Times New Roman" w:hAnsi="Times New Roman"/>
          <w:sz w:val="24"/>
          <w:szCs w:val="24"/>
        </w:rPr>
        <w:t>2</w:t>
      </w:r>
      <w:r w:rsidRPr="00D67D09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балла</w:t>
      </w:r>
      <w:r w:rsidRPr="00D67D09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-</w:t>
      </w:r>
      <w:r w:rsidRPr="00D67D09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удовлетворительная</w:t>
      </w:r>
      <w:r w:rsidRPr="00D67D09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D67D09">
        <w:rPr>
          <w:rFonts w:ascii="Times New Roman" w:hAnsi="Times New Roman"/>
          <w:spacing w:val="-2"/>
          <w:sz w:val="24"/>
          <w:szCs w:val="24"/>
        </w:rPr>
        <w:t>динамика;</w:t>
      </w:r>
    </w:p>
    <w:p w14:paraId="1B7EA00C" w14:textId="77777777" w:rsidR="004B3DBC" w:rsidRPr="00D67D09" w:rsidRDefault="004B3DBC" w:rsidP="004B3DBC">
      <w:pPr>
        <w:pStyle w:val="a3"/>
        <w:widowControl w:val="0"/>
        <w:numPr>
          <w:ilvl w:val="0"/>
          <w:numId w:val="2"/>
        </w:numPr>
        <w:tabs>
          <w:tab w:val="left" w:pos="978"/>
        </w:tabs>
        <w:autoSpaceDE w:val="0"/>
        <w:autoSpaceDN w:val="0"/>
        <w:spacing w:after="0" w:line="240" w:lineRule="auto"/>
        <w:ind w:left="978" w:hanging="360"/>
        <w:contextualSpacing w:val="0"/>
        <w:rPr>
          <w:rFonts w:ascii="Times New Roman" w:hAnsi="Times New Roman"/>
          <w:sz w:val="24"/>
          <w:szCs w:val="24"/>
        </w:rPr>
      </w:pPr>
      <w:r w:rsidRPr="00D67D09">
        <w:rPr>
          <w:rFonts w:ascii="Times New Roman" w:hAnsi="Times New Roman"/>
          <w:sz w:val="24"/>
          <w:szCs w:val="24"/>
        </w:rPr>
        <w:t>3</w:t>
      </w:r>
      <w:r w:rsidRPr="00D67D09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балла</w:t>
      </w:r>
      <w:r w:rsidRPr="00D67D09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-</w:t>
      </w:r>
      <w:r w:rsidRPr="00D67D09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значительная</w:t>
      </w:r>
      <w:r w:rsidRPr="00D67D09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D67D09">
        <w:rPr>
          <w:rFonts w:ascii="Times New Roman" w:hAnsi="Times New Roman"/>
          <w:spacing w:val="-2"/>
          <w:sz w:val="24"/>
          <w:szCs w:val="24"/>
        </w:rPr>
        <w:t>динамика.</w:t>
      </w:r>
    </w:p>
    <w:p w14:paraId="63CEAA79" w14:textId="77777777" w:rsidR="004B3DBC" w:rsidRPr="00D67D09" w:rsidRDefault="004B3DBC" w:rsidP="004B3DBC">
      <w:pPr>
        <w:pStyle w:val="a4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0A6ED40E" w14:textId="77777777" w:rsidR="004B3DBC" w:rsidRPr="00D67D09" w:rsidRDefault="004B3DBC" w:rsidP="004B3DBC">
      <w:pPr>
        <w:pStyle w:val="2"/>
        <w:spacing w:before="0" w:after="0" w:line="240" w:lineRule="auto"/>
        <w:ind w:left="333"/>
        <w:rPr>
          <w:rFonts w:ascii="Times New Roman" w:hAnsi="Times New Roman" w:cs="Times New Roman"/>
          <w:color w:val="auto"/>
          <w:sz w:val="24"/>
          <w:szCs w:val="24"/>
        </w:rPr>
      </w:pPr>
      <w:r w:rsidRPr="00D67D09">
        <w:rPr>
          <w:rFonts w:ascii="Times New Roman" w:hAnsi="Times New Roman" w:cs="Times New Roman"/>
          <w:color w:val="auto"/>
          <w:sz w:val="24"/>
          <w:szCs w:val="24"/>
        </w:rPr>
        <w:t>Критерии</w:t>
      </w:r>
      <w:r w:rsidRPr="00D67D09">
        <w:rPr>
          <w:rFonts w:ascii="Times New Roman" w:hAnsi="Times New Roman" w:cs="Times New Roman"/>
          <w:color w:val="auto"/>
          <w:spacing w:val="-7"/>
          <w:sz w:val="24"/>
          <w:szCs w:val="24"/>
        </w:rPr>
        <w:t xml:space="preserve"> </w:t>
      </w:r>
      <w:r w:rsidRPr="00D67D09">
        <w:rPr>
          <w:rFonts w:ascii="Times New Roman" w:hAnsi="Times New Roman" w:cs="Times New Roman"/>
          <w:color w:val="auto"/>
          <w:sz w:val="24"/>
          <w:szCs w:val="24"/>
        </w:rPr>
        <w:t>оценки</w:t>
      </w:r>
      <w:r w:rsidRPr="00D67D09">
        <w:rPr>
          <w:rFonts w:ascii="Times New Roman" w:hAnsi="Times New Roman" w:cs="Times New Roman"/>
          <w:color w:val="auto"/>
          <w:spacing w:val="-7"/>
          <w:sz w:val="24"/>
          <w:szCs w:val="24"/>
        </w:rPr>
        <w:t xml:space="preserve"> </w:t>
      </w:r>
      <w:r w:rsidRPr="00D67D09">
        <w:rPr>
          <w:rFonts w:ascii="Times New Roman" w:hAnsi="Times New Roman" w:cs="Times New Roman"/>
          <w:color w:val="auto"/>
          <w:sz w:val="24"/>
          <w:szCs w:val="24"/>
        </w:rPr>
        <w:t>предметных</w:t>
      </w:r>
      <w:r w:rsidRPr="00D67D09">
        <w:rPr>
          <w:rFonts w:ascii="Times New Roman" w:hAnsi="Times New Roman" w:cs="Times New Roman"/>
          <w:color w:val="auto"/>
          <w:spacing w:val="-5"/>
          <w:sz w:val="24"/>
          <w:szCs w:val="24"/>
        </w:rPr>
        <w:t xml:space="preserve"> </w:t>
      </w:r>
      <w:r w:rsidRPr="00D67D09">
        <w:rPr>
          <w:rFonts w:ascii="Times New Roman" w:hAnsi="Times New Roman" w:cs="Times New Roman"/>
          <w:color w:val="auto"/>
          <w:spacing w:val="-2"/>
          <w:sz w:val="24"/>
          <w:szCs w:val="24"/>
        </w:rPr>
        <w:t>результатов</w:t>
      </w:r>
    </w:p>
    <w:p w14:paraId="58C9C65F" w14:textId="77777777" w:rsidR="004B3DBC" w:rsidRPr="00D67D09" w:rsidRDefault="004B3DBC" w:rsidP="004B3DBC">
      <w:pPr>
        <w:pStyle w:val="a4"/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14:paraId="4FCC0792" w14:textId="77777777" w:rsidR="004B3DBC" w:rsidRPr="00D67D09" w:rsidRDefault="004B3DBC" w:rsidP="004B3DBC">
      <w:pPr>
        <w:pStyle w:val="a4"/>
        <w:spacing w:after="0" w:line="240" w:lineRule="auto"/>
        <w:ind w:left="258" w:right="254" w:firstLine="707"/>
        <w:jc w:val="both"/>
        <w:rPr>
          <w:rFonts w:ascii="Times New Roman" w:hAnsi="Times New Roman"/>
          <w:sz w:val="24"/>
          <w:szCs w:val="24"/>
        </w:rPr>
      </w:pPr>
      <w:r w:rsidRPr="00D67D09">
        <w:rPr>
          <w:rFonts w:ascii="Times New Roman" w:hAnsi="Times New Roman"/>
          <w:sz w:val="24"/>
          <w:szCs w:val="24"/>
        </w:rPr>
        <w:t>Во время обучения в 1 классе целесообразно всячески поощрять и стимулировать работу обучающихся, используя только качественную оценку. При этом не является принципиально важным, насколько обучающийся продвигается в освоении того или иного учебного предмета. На</w:t>
      </w:r>
      <w:r w:rsidRPr="00D67D09">
        <w:rPr>
          <w:rFonts w:ascii="Times New Roman" w:hAnsi="Times New Roman"/>
          <w:spacing w:val="-13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этом</w:t>
      </w:r>
      <w:r w:rsidRPr="00D67D09">
        <w:rPr>
          <w:rFonts w:ascii="Times New Roman" w:hAnsi="Times New Roman"/>
          <w:spacing w:val="-14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этапе</w:t>
      </w:r>
      <w:r w:rsidRPr="00D67D09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обучения</w:t>
      </w:r>
      <w:r w:rsidRPr="00D67D09">
        <w:rPr>
          <w:rFonts w:ascii="Times New Roman" w:hAnsi="Times New Roman"/>
          <w:spacing w:val="-13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главным</w:t>
      </w:r>
      <w:r w:rsidRPr="00D67D09">
        <w:rPr>
          <w:rFonts w:ascii="Times New Roman" w:hAnsi="Times New Roman"/>
          <w:spacing w:val="-14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результатом</w:t>
      </w:r>
      <w:r w:rsidRPr="00D67D09">
        <w:rPr>
          <w:rFonts w:ascii="Times New Roman" w:hAnsi="Times New Roman"/>
          <w:spacing w:val="-14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является</w:t>
      </w:r>
      <w:r w:rsidRPr="00D67D09">
        <w:rPr>
          <w:rFonts w:ascii="Times New Roman" w:hAnsi="Times New Roman"/>
          <w:spacing w:val="-13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появление</w:t>
      </w:r>
      <w:r w:rsidRPr="00D67D09">
        <w:rPr>
          <w:rFonts w:ascii="Times New Roman" w:hAnsi="Times New Roman"/>
          <w:spacing w:val="-14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значимых предпосылок учебной деятельности, одной из которых является способность ее осуществления не только под прямым и непосредственным руководством</w:t>
      </w:r>
      <w:r w:rsidRPr="00D67D09">
        <w:rPr>
          <w:rFonts w:ascii="Times New Roman" w:hAnsi="Times New Roman"/>
          <w:spacing w:val="-18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и</w:t>
      </w:r>
      <w:r w:rsidRPr="00D67D09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контролем</w:t>
      </w:r>
      <w:r w:rsidRPr="00D67D09">
        <w:rPr>
          <w:rFonts w:ascii="Times New Roman" w:hAnsi="Times New Roman"/>
          <w:spacing w:val="-18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педагогического</w:t>
      </w:r>
      <w:r w:rsidRPr="00D67D09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работника,</w:t>
      </w:r>
      <w:r w:rsidRPr="00D67D09">
        <w:rPr>
          <w:rFonts w:ascii="Times New Roman" w:hAnsi="Times New Roman"/>
          <w:spacing w:val="-16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но</w:t>
      </w:r>
      <w:r w:rsidRPr="00D67D09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и</w:t>
      </w:r>
      <w:r w:rsidRPr="00D67D09">
        <w:rPr>
          <w:rFonts w:ascii="Times New Roman" w:hAnsi="Times New Roman"/>
          <w:spacing w:val="-17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с</w:t>
      </w:r>
      <w:r w:rsidRPr="00D67D09">
        <w:rPr>
          <w:rFonts w:ascii="Times New Roman" w:hAnsi="Times New Roman"/>
          <w:spacing w:val="-16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 xml:space="preserve">определенной долей самостоятельности во взаимодействии с учителем и </w:t>
      </w:r>
      <w:r w:rsidRPr="00D67D09">
        <w:rPr>
          <w:rFonts w:ascii="Times New Roman" w:hAnsi="Times New Roman"/>
          <w:spacing w:val="-2"/>
          <w:sz w:val="24"/>
          <w:szCs w:val="24"/>
        </w:rPr>
        <w:t>одноклассниками.</w:t>
      </w:r>
    </w:p>
    <w:p w14:paraId="614B5CCE" w14:textId="77777777" w:rsidR="004B3DBC" w:rsidRPr="00D67D09" w:rsidRDefault="004B3DBC" w:rsidP="004B3DBC">
      <w:pPr>
        <w:pStyle w:val="a4"/>
        <w:spacing w:after="0" w:line="240" w:lineRule="auto"/>
        <w:ind w:left="258" w:right="259" w:firstLine="707"/>
        <w:jc w:val="both"/>
        <w:rPr>
          <w:rFonts w:ascii="Times New Roman" w:hAnsi="Times New Roman"/>
          <w:sz w:val="24"/>
          <w:szCs w:val="24"/>
        </w:rPr>
      </w:pPr>
      <w:r w:rsidRPr="00D67D09">
        <w:rPr>
          <w:rFonts w:ascii="Times New Roman" w:hAnsi="Times New Roman"/>
          <w:sz w:val="24"/>
          <w:szCs w:val="24"/>
        </w:rPr>
        <w:t>В целом, оценка достижения обучающимися с умственной отсталостью предметных результатов должна базироваться на принципах индивидуального и дифференцированного подходов.</w:t>
      </w:r>
    </w:p>
    <w:p w14:paraId="233432D7" w14:textId="77777777" w:rsidR="004B3DBC" w:rsidRPr="00D67D09" w:rsidRDefault="004B3DBC" w:rsidP="004B3DBC">
      <w:pPr>
        <w:pStyle w:val="a4"/>
        <w:spacing w:after="0" w:line="240" w:lineRule="auto"/>
        <w:ind w:left="258" w:right="258" w:firstLine="707"/>
        <w:jc w:val="both"/>
        <w:rPr>
          <w:rFonts w:ascii="Times New Roman" w:hAnsi="Times New Roman"/>
          <w:sz w:val="24"/>
          <w:szCs w:val="24"/>
        </w:rPr>
      </w:pPr>
      <w:r w:rsidRPr="00D67D09">
        <w:rPr>
          <w:rFonts w:ascii="Times New Roman" w:hAnsi="Times New Roman"/>
          <w:sz w:val="24"/>
          <w:szCs w:val="24"/>
        </w:rPr>
        <w:t>Усвоенные обучающимися даже незначительные по объему и элементарные по содержанию знания и умения должны выполнять коррекционно-развивающую функцию, поскольку они играют определенную</w:t>
      </w:r>
      <w:r w:rsidRPr="00D67D09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роль</w:t>
      </w:r>
      <w:r w:rsidRPr="00D67D09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в</w:t>
      </w:r>
      <w:r w:rsidRPr="00D67D09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становлении</w:t>
      </w:r>
      <w:r w:rsidRPr="00D67D09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личности</w:t>
      </w:r>
      <w:r w:rsidRPr="00D67D09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обучающегося</w:t>
      </w:r>
      <w:r w:rsidRPr="00D67D09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и</w:t>
      </w:r>
      <w:r w:rsidRPr="00D67D09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овладении</w:t>
      </w:r>
      <w:r w:rsidRPr="00D67D09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им социальным опытом.</w:t>
      </w:r>
    </w:p>
    <w:p w14:paraId="248F1A14" w14:textId="77777777" w:rsidR="004B3DBC" w:rsidRPr="00D67D09" w:rsidRDefault="004B3DBC" w:rsidP="004B3DBC">
      <w:pPr>
        <w:pStyle w:val="a4"/>
        <w:spacing w:after="0" w:line="240" w:lineRule="auto"/>
        <w:ind w:left="258" w:right="256" w:firstLine="707"/>
        <w:jc w:val="both"/>
        <w:rPr>
          <w:rFonts w:ascii="Times New Roman" w:hAnsi="Times New Roman"/>
          <w:sz w:val="24"/>
          <w:szCs w:val="24"/>
        </w:rPr>
      </w:pPr>
      <w:r w:rsidRPr="00D67D09">
        <w:rPr>
          <w:rFonts w:ascii="Times New Roman" w:hAnsi="Times New Roman"/>
          <w:sz w:val="24"/>
          <w:szCs w:val="24"/>
        </w:rPr>
        <w:lastRenderedPageBreak/>
        <w:t>Усвоенные предметные результаты могут быть оценены с точки зрения достоверности как «верные» или «неверные».</w:t>
      </w:r>
    </w:p>
    <w:p w14:paraId="20E83F0B" w14:textId="77777777" w:rsidR="004B3DBC" w:rsidRPr="00D67D09" w:rsidRDefault="004B3DBC" w:rsidP="004B3DBC">
      <w:pPr>
        <w:pStyle w:val="a4"/>
        <w:spacing w:after="0" w:line="240" w:lineRule="auto"/>
        <w:ind w:left="258" w:right="254"/>
        <w:jc w:val="both"/>
        <w:rPr>
          <w:rFonts w:ascii="Times New Roman" w:hAnsi="Times New Roman"/>
          <w:sz w:val="24"/>
          <w:szCs w:val="24"/>
        </w:rPr>
      </w:pPr>
      <w:r w:rsidRPr="00D67D09">
        <w:rPr>
          <w:rFonts w:ascii="Times New Roman" w:hAnsi="Times New Roman"/>
          <w:sz w:val="24"/>
          <w:szCs w:val="24"/>
        </w:rPr>
        <w:t>Критерий «верно» и (или) «неверно» (правильность выполнения задания) свидетельствует о частности допущения тех или иных ошибок, возможных причинах их появления, способах их предупреждения или преодоления. По критерию полноты предметные результаты могут оцениваться как полные, частично полные и неполные. Самостоятельность выполнения заданий оценивается с позиции наличия и (или) отсутствия помощи и ее видов: задание выполнено полностью самостоятельно; выполнено по словесной инструкции; выполнено с опорой на образец; задание не выполнено при оказании различных видов помощи.</w:t>
      </w:r>
    </w:p>
    <w:p w14:paraId="08C7514E" w14:textId="77777777" w:rsidR="004B3DBC" w:rsidRPr="00D67D09" w:rsidRDefault="004B3DBC" w:rsidP="004B3DBC">
      <w:pPr>
        <w:pStyle w:val="a4"/>
        <w:spacing w:after="0" w:line="240" w:lineRule="auto"/>
        <w:ind w:left="258" w:right="255"/>
        <w:jc w:val="both"/>
        <w:rPr>
          <w:rFonts w:ascii="Times New Roman" w:hAnsi="Times New Roman"/>
          <w:sz w:val="24"/>
          <w:szCs w:val="24"/>
        </w:rPr>
      </w:pPr>
      <w:r w:rsidRPr="00D67D09">
        <w:rPr>
          <w:rFonts w:ascii="Times New Roman" w:hAnsi="Times New Roman"/>
          <w:sz w:val="24"/>
          <w:szCs w:val="24"/>
        </w:rPr>
        <w:t>Результат продвижения обучающихся 1 класса в развитии определяется на основе анализа их продуктивной деятельности: поделок, рисунков, уровня формирования учебных навыков, речи.</w:t>
      </w:r>
    </w:p>
    <w:p w14:paraId="6186DBAD" w14:textId="77777777" w:rsidR="004B3DBC" w:rsidRPr="00D67D09" w:rsidRDefault="004B3DBC" w:rsidP="004B3DBC">
      <w:pPr>
        <w:pStyle w:val="a4"/>
        <w:spacing w:after="0" w:line="240" w:lineRule="auto"/>
        <w:ind w:left="258" w:right="259" w:firstLine="707"/>
        <w:jc w:val="both"/>
        <w:rPr>
          <w:rFonts w:ascii="Times New Roman" w:hAnsi="Times New Roman"/>
          <w:sz w:val="24"/>
          <w:szCs w:val="24"/>
        </w:rPr>
      </w:pPr>
      <w:r w:rsidRPr="00D67D09">
        <w:rPr>
          <w:rFonts w:ascii="Times New Roman" w:hAnsi="Times New Roman"/>
          <w:sz w:val="24"/>
          <w:szCs w:val="24"/>
        </w:rPr>
        <w:t>Работа обучающихся поощряется и стимулируется с использованием качественной оценки: «верно», «частично верно», «неверно»</w:t>
      </w:r>
    </w:p>
    <w:p w14:paraId="0DA65A7C" w14:textId="77777777" w:rsidR="004B3DBC" w:rsidRPr="00D67D09" w:rsidRDefault="004B3DBC" w:rsidP="004B3DBC">
      <w:pPr>
        <w:pStyle w:val="a4"/>
        <w:spacing w:after="0" w:line="240" w:lineRule="auto"/>
        <w:ind w:left="258" w:right="261" w:firstLine="707"/>
        <w:jc w:val="both"/>
        <w:rPr>
          <w:rFonts w:ascii="Times New Roman" w:hAnsi="Times New Roman"/>
          <w:sz w:val="24"/>
          <w:szCs w:val="24"/>
        </w:rPr>
      </w:pPr>
      <w:r w:rsidRPr="00D67D09">
        <w:rPr>
          <w:rFonts w:ascii="Times New Roman" w:hAnsi="Times New Roman"/>
          <w:sz w:val="24"/>
          <w:szCs w:val="24"/>
        </w:rPr>
        <w:t>Соотнесение</w:t>
      </w:r>
      <w:r w:rsidRPr="00D67D09">
        <w:rPr>
          <w:rFonts w:ascii="Times New Roman" w:hAnsi="Times New Roman"/>
          <w:spacing w:val="-8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результатов</w:t>
      </w:r>
      <w:r w:rsidRPr="00D67D09">
        <w:rPr>
          <w:rFonts w:ascii="Times New Roman" w:hAnsi="Times New Roman"/>
          <w:spacing w:val="-8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оценочной</w:t>
      </w:r>
      <w:r w:rsidRPr="00D67D09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деятельности,</w:t>
      </w:r>
      <w:r w:rsidRPr="00D67D09">
        <w:rPr>
          <w:rFonts w:ascii="Times New Roman" w:hAnsi="Times New Roman"/>
          <w:spacing w:val="-8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 xml:space="preserve">демонстрируемые </w:t>
      </w:r>
      <w:r w:rsidRPr="00D67D09">
        <w:rPr>
          <w:rFonts w:ascii="Times New Roman" w:hAnsi="Times New Roman"/>
          <w:spacing w:val="-2"/>
          <w:sz w:val="24"/>
          <w:szCs w:val="24"/>
        </w:rPr>
        <w:t>обучающимися:</w:t>
      </w:r>
    </w:p>
    <w:p w14:paraId="41EA0A55" w14:textId="77777777" w:rsidR="004B3DBC" w:rsidRPr="00D67D09" w:rsidRDefault="004B3DBC" w:rsidP="004B3DBC">
      <w:pPr>
        <w:pStyle w:val="a4"/>
        <w:spacing w:after="0" w:line="240" w:lineRule="auto"/>
        <w:ind w:left="686"/>
        <w:rPr>
          <w:rFonts w:ascii="Times New Roman" w:hAnsi="Times New Roman"/>
          <w:sz w:val="24"/>
          <w:szCs w:val="24"/>
        </w:rPr>
      </w:pPr>
      <w:r w:rsidRPr="00D67D09">
        <w:rPr>
          <w:rFonts w:ascii="Times New Roman" w:hAnsi="Times New Roman"/>
          <w:sz w:val="24"/>
          <w:szCs w:val="24"/>
        </w:rPr>
        <w:t>−</w:t>
      </w:r>
      <w:r w:rsidRPr="00D67D09">
        <w:rPr>
          <w:rFonts w:ascii="Times New Roman" w:hAnsi="Times New Roman"/>
          <w:spacing w:val="51"/>
          <w:w w:val="150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«верно»</w:t>
      </w:r>
      <w:r w:rsidRPr="00D67D09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-</w:t>
      </w:r>
      <w:r w:rsidRPr="00D67D09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задание</w:t>
      </w:r>
      <w:r w:rsidRPr="00D67D09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выполнено</w:t>
      </w:r>
      <w:r w:rsidRPr="00D67D09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на</w:t>
      </w:r>
      <w:r w:rsidRPr="00D67D09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70</w:t>
      </w:r>
      <w:r w:rsidRPr="00D67D09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–</w:t>
      </w:r>
      <w:r w:rsidRPr="00D67D09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100</w:t>
      </w:r>
      <w:r w:rsidRPr="00D67D09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D67D09">
        <w:rPr>
          <w:rFonts w:ascii="Times New Roman" w:hAnsi="Times New Roman"/>
          <w:spacing w:val="-5"/>
          <w:sz w:val="24"/>
          <w:szCs w:val="24"/>
        </w:rPr>
        <w:t>%;</w:t>
      </w:r>
    </w:p>
    <w:p w14:paraId="4A9B3D10" w14:textId="77777777" w:rsidR="004B3DBC" w:rsidRPr="00D67D09" w:rsidRDefault="004B3DBC" w:rsidP="004B3DBC">
      <w:pPr>
        <w:pStyle w:val="a4"/>
        <w:spacing w:after="0" w:line="240" w:lineRule="auto"/>
        <w:ind w:left="686"/>
        <w:rPr>
          <w:rFonts w:ascii="Times New Roman" w:hAnsi="Times New Roman"/>
          <w:sz w:val="24"/>
          <w:szCs w:val="24"/>
        </w:rPr>
      </w:pPr>
      <w:r w:rsidRPr="00D67D09">
        <w:rPr>
          <w:rFonts w:ascii="Times New Roman" w:hAnsi="Times New Roman"/>
          <w:sz w:val="24"/>
          <w:szCs w:val="24"/>
        </w:rPr>
        <w:t>−</w:t>
      </w:r>
      <w:r w:rsidRPr="00D67D09">
        <w:rPr>
          <w:rFonts w:ascii="Times New Roman" w:hAnsi="Times New Roman"/>
          <w:spacing w:val="49"/>
          <w:w w:val="150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«частично</w:t>
      </w:r>
      <w:r w:rsidRPr="00D67D09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верно»</w:t>
      </w:r>
      <w:r w:rsidRPr="00D67D09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-</w:t>
      </w:r>
      <w:r w:rsidRPr="00D67D09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задание</w:t>
      </w:r>
      <w:r w:rsidRPr="00D67D09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выполнено</w:t>
      </w:r>
      <w:r w:rsidRPr="00D67D09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на</w:t>
      </w:r>
      <w:r w:rsidRPr="00D67D09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30-</w:t>
      </w:r>
      <w:r w:rsidRPr="00D67D09">
        <w:rPr>
          <w:rFonts w:ascii="Times New Roman" w:hAnsi="Times New Roman"/>
          <w:spacing w:val="-4"/>
          <w:sz w:val="24"/>
          <w:szCs w:val="24"/>
        </w:rPr>
        <w:t>70%;</w:t>
      </w:r>
    </w:p>
    <w:p w14:paraId="40827504" w14:textId="77777777" w:rsidR="004B3DBC" w:rsidRPr="00D67D09" w:rsidRDefault="004B3DBC" w:rsidP="004B3DBC">
      <w:pPr>
        <w:pStyle w:val="a4"/>
        <w:spacing w:after="0" w:line="240" w:lineRule="auto"/>
        <w:ind w:left="686"/>
        <w:rPr>
          <w:rFonts w:ascii="Times New Roman" w:hAnsi="Times New Roman"/>
          <w:sz w:val="24"/>
          <w:szCs w:val="24"/>
        </w:rPr>
      </w:pPr>
      <w:r w:rsidRPr="00D67D09">
        <w:rPr>
          <w:rFonts w:ascii="Times New Roman" w:hAnsi="Times New Roman"/>
          <w:sz w:val="24"/>
          <w:szCs w:val="24"/>
        </w:rPr>
        <w:t>−</w:t>
      </w:r>
      <w:r w:rsidRPr="00D67D09">
        <w:rPr>
          <w:rFonts w:ascii="Times New Roman" w:hAnsi="Times New Roman"/>
          <w:spacing w:val="49"/>
          <w:w w:val="150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«неверно»</w:t>
      </w:r>
      <w:r w:rsidRPr="00D67D09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-</w:t>
      </w:r>
      <w:r w:rsidRPr="00D67D09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задание</w:t>
      </w:r>
      <w:r w:rsidRPr="00D67D09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выполнено</w:t>
      </w:r>
      <w:r w:rsidRPr="00D67D09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менее,</w:t>
      </w:r>
      <w:r w:rsidRPr="00D67D09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чем</w:t>
      </w:r>
      <w:r w:rsidRPr="00D67D09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30</w:t>
      </w:r>
      <w:r w:rsidRPr="00D67D09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D67D09">
        <w:rPr>
          <w:rFonts w:ascii="Times New Roman" w:hAnsi="Times New Roman"/>
          <w:spacing w:val="-5"/>
          <w:sz w:val="24"/>
          <w:szCs w:val="24"/>
        </w:rPr>
        <w:t>%.</w:t>
      </w:r>
    </w:p>
    <w:p w14:paraId="67CFEB00" w14:textId="77777777" w:rsidR="004B3DBC" w:rsidRPr="00D67D09" w:rsidRDefault="004B3DBC" w:rsidP="004B3DBC">
      <w:pPr>
        <w:pStyle w:val="1"/>
        <w:keepNext w:val="0"/>
        <w:keepLines w:val="0"/>
        <w:widowControl w:val="0"/>
        <w:tabs>
          <w:tab w:val="left" w:pos="3264"/>
        </w:tabs>
        <w:autoSpaceDE w:val="0"/>
        <w:autoSpaceDN w:val="0"/>
        <w:spacing w:before="0" w:line="240" w:lineRule="auto"/>
        <w:ind w:left="3264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r w:rsidRPr="00D67D09">
        <w:rPr>
          <w:rFonts w:ascii="Times New Roman" w:hAnsi="Times New Roman" w:cs="Times New Roman"/>
          <w:color w:val="auto"/>
          <w:sz w:val="24"/>
          <w:szCs w:val="24"/>
        </w:rPr>
        <w:t>СОДЕРЖАНИЕ</w:t>
      </w:r>
      <w:r w:rsidRPr="00D67D09">
        <w:rPr>
          <w:rFonts w:ascii="Times New Roman" w:hAnsi="Times New Roman" w:cs="Times New Roman"/>
          <w:color w:val="auto"/>
          <w:spacing w:val="-11"/>
          <w:sz w:val="24"/>
          <w:szCs w:val="24"/>
        </w:rPr>
        <w:t xml:space="preserve"> </w:t>
      </w:r>
      <w:r w:rsidRPr="00D67D09">
        <w:rPr>
          <w:rFonts w:ascii="Times New Roman" w:hAnsi="Times New Roman" w:cs="Times New Roman"/>
          <w:color w:val="auto"/>
          <w:spacing w:val="-2"/>
          <w:sz w:val="24"/>
          <w:szCs w:val="24"/>
        </w:rPr>
        <w:t>ОБУЧЕНИЯ</w:t>
      </w:r>
    </w:p>
    <w:p w14:paraId="2E7742F5" w14:textId="77777777" w:rsidR="004B3DBC" w:rsidRPr="00D67D09" w:rsidRDefault="004B3DBC" w:rsidP="004B3DBC">
      <w:pPr>
        <w:pStyle w:val="a4"/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14:paraId="30507052" w14:textId="77777777" w:rsidR="004B3DBC" w:rsidRPr="00D67D09" w:rsidRDefault="004B3DBC" w:rsidP="004B3DBC">
      <w:pPr>
        <w:pStyle w:val="a4"/>
        <w:spacing w:after="0" w:line="240" w:lineRule="auto"/>
        <w:ind w:left="258" w:right="260" w:firstLine="707"/>
        <w:jc w:val="both"/>
        <w:rPr>
          <w:rFonts w:ascii="Times New Roman" w:hAnsi="Times New Roman"/>
          <w:sz w:val="24"/>
          <w:szCs w:val="24"/>
        </w:rPr>
      </w:pPr>
      <w:r w:rsidRPr="00D67D09">
        <w:rPr>
          <w:rFonts w:ascii="Times New Roman" w:hAnsi="Times New Roman"/>
          <w:sz w:val="24"/>
          <w:szCs w:val="24"/>
        </w:rPr>
        <w:t xml:space="preserve">Содержание учебного предмета «Чтение» в 1 классе включает в себя </w:t>
      </w:r>
      <w:proofErr w:type="spellStart"/>
      <w:r w:rsidRPr="00D67D09">
        <w:rPr>
          <w:rFonts w:ascii="Times New Roman" w:hAnsi="Times New Roman"/>
          <w:sz w:val="24"/>
          <w:szCs w:val="24"/>
        </w:rPr>
        <w:t>добукварный</w:t>
      </w:r>
      <w:proofErr w:type="spellEnd"/>
      <w:r w:rsidRPr="00D67D09">
        <w:rPr>
          <w:rFonts w:ascii="Times New Roman" w:hAnsi="Times New Roman"/>
          <w:sz w:val="24"/>
          <w:szCs w:val="24"/>
        </w:rPr>
        <w:t xml:space="preserve"> и букварный периоды.</w:t>
      </w:r>
    </w:p>
    <w:p w14:paraId="18F1BFED" w14:textId="77777777" w:rsidR="004B3DBC" w:rsidRPr="00D67D09" w:rsidRDefault="004B3DBC" w:rsidP="004B3DBC">
      <w:pPr>
        <w:pStyle w:val="a4"/>
        <w:spacing w:after="0" w:line="240" w:lineRule="auto"/>
        <w:ind w:left="258" w:right="252" w:firstLine="707"/>
        <w:jc w:val="both"/>
        <w:rPr>
          <w:rFonts w:ascii="Times New Roman" w:hAnsi="Times New Roman"/>
          <w:sz w:val="24"/>
          <w:szCs w:val="24"/>
        </w:rPr>
      </w:pPr>
      <w:proofErr w:type="spellStart"/>
      <w:r w:rsidRPr="00D67D09">
        <w:rPr>
          <w:rFonts w:ascii="Times New Roman" w:hAnsi="Times New Roman"/>
          <w:sz w:val="24"/>
          <w:szCs w:val="24"/>
        </w:rPr>
        <w:t>Добукварный</w:t>
      </w:r>
      <w:proofErr w:type="spellEnd"/>
      <w:r w:rsidRPr="00D67D09">
        <w:rPr>
          <w:rFonts w:ascii="Times New Roman" w:hAnsi="Times New Roman"/>
          <w:sz w:val="24"/>
          <w:szCs w:val="24"/>
        </w:rPr>
        <w:t xml:space="preserve"> период. В этот период начинается работа по формированию у обучающихся </w:t>
      </w:r>
      <w:proofErr w:type="spellStart"/>
      <w:r w:rsidRPr="00D67D09">
        <w:rPr>
          <w:rFonts w:ascii="Times New Roman" w:hAnsi="Times New Roman"/>
          <w:sz w:val="24"/>
          <w:szCs w:val="24"/>
        </w:rPr>
        <w:t>общеречевых</w:t>
      </w:r>
      <w:proofErr w:type="spellEnd"/>
      <w:r w:rsidRPr="00D67D09">
        <w:rPr>
          <w:rFonts w:ascii="Times New Roman" w:hAnsi="Times New Roman"/>
          <w:sz w:val="24"/>
          <w:szCs w:val="24"/>
        </w:rPr>
        <w:t xml:space="preserve"> навыков, по развитию слухового и зрительного восприятия, совершенствованию произношения и пространственной ориентировки, а также развитию мелких мышц рук. Обучение проходит в процессе ознакомления с предметами и явлениями окружающей</w:t>
      </w:r>
      <w:r w:rsidRPr="00D67D09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действительности,</w:t>
      </w:r>
      <w:r w:rsidRPr="00D67D09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организации</w:t>
      </w:r>
      <w:r w:rsidRPr="00D67D09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дидактических</w:t>
      </w:r>
      <w:r w:rsidRPr="00D67D09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игр</w:t>
      </w:r>
      <w:r w:rsidRPr="00D67D09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и</w:t>
      </w:r>
      <w:r w:rsidRPr="00D67D09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игровых упражнений. На уроках чтения значительное место отводится развитию речи. Развитие речи предусматривает также формирование правильной артикуляции и дикции, соответствующего темпа и ритма речи. Основными видами работы в этом направлении являются беседы, заучивание с голоса учителя коротких стихотворений, загадок, скороговорок. Обучающиеся практически знакомятся с понятиями слово, часть слова (слог), звук. Они учатся составлять предложения по заданиям и вопросам учителя, с использованием рисунков, по предложенной теме; делить предложения на слова, слова на слоги; выделять отдельные звуки в начале слова. Развитие зрительного восприятия и пространственной ориентировки в большей степени направлено на подготовку к осознанию образа буквы, ее пространственного расположения, к сочетанию с другими буквами.</w:t>
      </w:r>
    </w:p>
    <w:p w14:paraId="0D5C9B2D" w14:textId="77777777" w:rsidR="004B3DBC" w:rsidRPr="00D67D09" w:rsidRDefault="004B3DBC" w:rsidP="004B3DBC">
      <w:pPr>
        <w:pStyle w:val="a4"/>
        <w:spacing w:after="0" w:line="240" w:lineRule="auto"/>
        <w:ind w:left="258" w:right="255"/>
        <w:jc w:val="both"/>
        <w:rPr>
          <w:rFonts w:ascii="Times New Roman" w:hAnsi="Times New Roman"/>
          <w:sz w:val="24"/>
          <w:szCs w:val="24"/>
        </w:rPr>
      </w:pPr>
      <w:r w:rsidRPr="00D67D09">
        <w:rPr>
          <w:rFonts w:ascii="Times New Roman" w:hAnsi="Times New Roman"/>
          <w:sz w:val="24"/>
          <w:szCs w:val="24"/>
        </w:rPr>
        <w:t>Букварный период.</w:t>
      </w:r>
      <w:r w:rsidRPr="00D67D09">
        <w:rPr>
          <w:rFonts w:ascii="Times New Roman" w:hAnsi="Times New Roman"/>
          <w:spacing w:val="40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 xml:space="preserve">В этот период у обучающихся формируется </w:t>
      </w:r>
      <w:proofErr w:type="spellStart"/>
      <w:r w:rsidRPr="00D67D09">
        <w:rPr>
          <w:rFonts w:ascii="Times New Roman" w:hAnsi="Times New Roman"/>
          <w:sz w:val="24"/>
          <w:szCs w:val="24"/>
        </w:rPr>
        <w:t>звукбуквенный</w:t>
      </w:r>
      <w:proofErr w:type="spellEnd"/>
      <w:r w:rsidRPr="00D67D09">
        <w:rPr>
          <w:rFonts w:ascii="Times New Roman" w:hAnsi="Times New Roman"/>
          <w:sz w:val="24"/>
          <w:szCs w:val="24"/>
        </w:rPr>
        <w:t xml:space="preserve"> анализ и синтез как основа овладения чтением. Материалом обучения являются звуки и буквы, слоговые структуры, предложения,</w:t>
      </w:r>
      <w:r w:rsidRPr="00D67D09">
        <w:rPr>
          <w:rFonts w:ascii="Times New Roman" w:hAnsi="Times New Roman"/>
          <w:spacing w:val="-18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короткие</w:t>
      </w:r>
      <w:r w:rsidRPr="00D67D09">
        <w:rPr>
          <w:rFonts w:ascii="Times New Roman" w:hAnsi="Times New Roman"/>
          <w:spacing w:val="-17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тексты.</w:t>
      </w:r>
      <w:r w:rsidRPr="00D67D09">
        <w:rPr>
          <w:rFonts w:ascii="Times New Roman" w:hAnsi="Times New Roman"/>
          <w:spacing w:val="-18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Усвоение</w:t>
      </w:r>
      <w:r w:rsidRPr="00D67D09">
        <w:rPr>
          <w:rFonts w:ascii="Times New Roman" w:hAnsi="Times New Roman"/>
          <w:spacing w:val="-17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звука</w:t>
      </w:r>
      <w:r w:rsidRPr="00D67D09">
        <w:rPr>
          <w:rFonts w:ascii="Times New Roman" w:hAnsi="Times New Roman"/>
          <w:spacing w:val="-18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предполагает</w:t>
      </w:r>
      <w:r w:rsidRPr="00D67D09">
        <w:rPr>
          <w:rFonts w:ascii="Times New Roman" w:hAnsi="Times New Roman"/>
          <w:spacing w:val="-17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выделение</w:t>
      </w:r>
      <w:r w:rsidRPr="00D67D09">
        <w:rPr>
          <w:rFonts w:ascii="Times New Roman" w:hAnsi="Times New Roman"/>
          <w:spacing w:val="-17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 xml:space="preserve">его из речи, правильное и отчетливое произношение, различение в сочетаниях </w:t>
      </w:r>
      <w:r w:rsidRPr="00D67D09">
        <w:rPr>
          <w:rFonts w:ascii="Times New Roman" w:hAnsi="Times New Roman"/>
          <w:spacing w:val="-2"/>
          <w:sz w:val="24"/>
          <w:szCs w:val="24"/>
        </w:rPr>
        <w:t>с</w:t>
      </w:r>
      <w:r w:rsidRPr="00D67D09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D67D09">
        <w:rPr>
          <w:rFonts w:ascii="Times New Roman" w:hAnsi="Times New Roman"/>
          <w:spacing w:val="-2"/>
          <w:sz w:val="24"/>
          <w:szCs w:val="24"/>
        </w:rPr>
        <w:t>другими</w:t>
      </w:r>
      <w:r w:rsidRPr="00D67D09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D67D09">
        <w:rPr>
          <w:rFonts w:ascii="Times New Roman" w:hAnsi="Times New Roman"/>
          <w:spacing w:val="-2"/>
          <w:sz w:val="24"/>
          <w:szCs w:val="24"/>
        </w:rPr>
        <w:t>звуками,</w:t>
      </w:r>
      <w:r w:rsidRPr="00D67D09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D67D09">
        <w:rPr>
          <w:rFonts w:ascii="Times New Roman" w:hAnsi="Times New Roman"/>
          <w:spacing w:val="-2"/>
          <w:sz w:val="24"/>
          <w:szCs w:val="24"/>
        </w:rPr>
        <w:t>дифференциацию</w:t>
      </w:r>
      <w:r w:rsidRPr="00D67D09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D67D09">
        <w:rPr>
          <w:rFonts w:ascii="Times New Roman" w:hAnsi="Times New Roman"/>
          <w:spacing w:val="-2"/>
          <w:sz w:val="24"/>
          <w:szCs w:val="24"/>
        </w:rPr>
        <w:t>смешиваемых</w:t>
      </w:r>
      <w:r w:rsidRPr="00D67D09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D67D09">
        <w:rPr>
          <w:rFonts w:ascii="Times New Roman" w:hAnsi="Times New Roman"/>
          <w:spacing w:val="-2"/>
          <w:sz w:val="24"/>
          <w:szCs w:val="24"/>
        </w:rPr>
        <w:t>звуков.</w:t>
      </w:r>
      <w:r w:rsidRPr="00D67D09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D67D09">
        <w:rPr>
          <w:rFonts w:ascii="Times New Roman" w:hAnsi="Times New Roman"/>
          <w:spacing w:val="-2"/>
          <w:sz w:val="24"/>
          <w:szCs w:val="24"/>
        </w:rPr>
        <w:t>Буква</w:t>
      </w:r>
      <w:r w:rsidRPr="00D67D09">
        <w:rPr>
          <w:rFonts w:ascii="Times New Roman" w:hAnsi="Times New Roman"/>
          <w:spacing w:val="-8"/>
          <w:sz w:val="24"/>
          <w:szCs w:val="24"/>
        </w:rPr>
        <w:t xml:space="preserve"> </w:t>
      </w:r>
      <w:r w:rsidRPr="00D67D09">
        <w:rPr>
          <w:rFonts w:ascii="Times New Roman" w:hAnsi="Times New Roman"/>
          <w:spacing w:val="-2"/>
          <w:sz w:val="24"/>
          <w:szCs w:val="24"/>
        </w:rPr>
        <w:t xml:space="preserve">изучается </w:t>
      </w:r>
      <w:r w:rsidRPr="00D67D09">
        <w:rPr>
          <w:rFonts w:ascii="Times New Roman" w:hAnsi="Times New Roman"/>
          <w:sz w:val="24"/>
          <w:szCs w:val="24"/>
        </w:rPr>
        <w:t>в</w:t>
      </w:r>
      <w:r w:rsidRPr="00D67D09">
        <w:rPr>
          <w:rFonts w:ascii="Times New Roman" w:hAnsi="Times New Roman"/>
          <w:spacing w:val="23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следующей</w:t>
      </w:r>
      <w:r w:rsidRPr="00D67D09">
        <w:rPr>
          <w:rFonts w:ascii="Times New Roman" w:hAnsi="Times New Roman"/>
          <w:spacing w:val="22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последовательности:</w:t>
      </w:r>
      <w:r w:rsidRPr="00D67D09">
        <w:rPr>
          <w:rFonts w:ascii="Times New Roman" w:hAnsi="Times New Roman"/>
          <w:spacing w:val="25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восприятие</w:t>
      </w:r>
      <w:r w:rsidRPr="00D67D09">
        <w:rPr>
          <w:rFonts w:ascii="Times New Roman" w:hAnsi="Times New Roman"/>
          <w:spacing w:val="22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общей</w:t>
      </w:r>
      <w:r w:rsidRPr="00D67D09">
        <w:rPr>
          <w:rFonts w:ascii="Times New Roman" w:hAnsi="Times New Roman"/>
          <w:spacing w:val="25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ее</w:t>
      </w:r>
      <w:r w:rsidRPr="00D67D09">
        <w:rPr>
          <w:rFonts w:ascii="Times New Roman" w:hAnsi="Times New Roman"/>
          <w:spacing w:val="22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формы,</w:t>
      </w:r>
      <w:r w:rsidRPr="00D67D09">
        <w:rPr>
          <w:rFonts w:ascii="Times New Roman" w:hAnsi="Times New Roman"/>
          <w:spacing w:val="22"/>
          <w:sz w:val="24"/>
          <w:szCs w:val="24"/>
        </w:rPr>
        <w:t xml:space="preserve"> </w:t>
      </w:r>
      <w:r w:rsidRPr="00D67D09">
        <w:rPr>
          <w:rFonts w:ascii="Times New Roman" w:hAnsi="Times New Roman"/>
          <w:spacing w:val="-2"/>
          <w:sz w:val="24"/>
          <w:szCs w:val="24"/>
        </w:rPr>
        <w:t xml:space="preserve">изучение </w:t>
      </w:r>
      <w:r w:rsidRPr="00D67D09">
        <w:rPr>
          <w:rFonts w:ascii="Times New Roman" w:hAnsi="Times New Roman"/>
          <w:sz w:val="24"/>
          <w:szCs w:val="24"/>
        </w:rPr>
        <w:t>состава буквы (элементов и их расположения), сравнение с другими, ранее изученными буквами. Важным моментом является соотнесение звука и буквы.</w:t>
      </w:r>
      <w:r w:rsidRPr="00D67D09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Слияние</w:t>
      </w:r>
      <w:r w:rsidRPr="00D67D09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звуков</w:t>
      </w:r>
      <w:r w:rsidRPr="00D67D09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в</w:t>
      </w:r>
      <w:r w:rsidRPr="00D67D09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слоги</w:t>
      </w:r>
      <w:r w:rsidRPr="00D67D09">
        <w:rPr>
          <w:rFonts w:ascii="Times New Roman" w:hAnsi="Times New Roman"/>
          <w:spacing w:val="-8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и</w:t>
      </w:r>
      <w:r w:rsidRPr="00D67D09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чтение</w:t>
      </w:r>
      <w:r w:rsidRPr="00D67D09">
        <w:rPr>
          <w:rFonts w:ascii="Times New Roman" w:hAnsi="Times New Roman"/>
          <w:spacing w:val="-9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слоговых</w:t>
      </w:r>
      <w:r w:rsidRPr="00D67D09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структур</w:t>
      </w:r>
      <w:r w:rsidRPr="00D67D09">
        <w:rPr>
          <w:rFonts w:ascii="Times New Roman" w:hAnsi="Times New Roman"/>
          <w:spacing w:val="-8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 xml:space="preserve">осуществляется постепенно. Сначала читаются слоги-слова (ау, </w:t>
      </w:r>
      <w:proofErr w:type="spellStart"/>
      <w:r w:rsidRPr="00D67D09">
        <w:rPr>
          <w:rFonts w:ascii="Times New Roman" w:hAnsi="Times New Roman"/>
          <w:sz w:val="24"/>
          <w:szCs w:val="24"/>
        </w:rPr>
        <w:t>уа</w:t>
      </w:r>
      <w:proofErr w:type="spellEnd"/>
      <w:r w:rsidRPr="00D67D09">
        <w:rPr>
          <w:rFonts w:ascii="Times New Roman" w:hAnsi="Times New Roman"/>
          <w:sz w:val="24"/>
          <w:szCs w:val="24"/>
        </w:rPr>
        <w:t>), затем обратные слоги (</w:t>
      </w:r>
      <w:proofErr w:type="spellStart"/>
      <w:r w:rsidRPr="00D67D09">
        <w:rPr>
          <w:rFonts w:ascii="Times New Roman" w:hAnsi="Times New Roman"/>
          <w:sz w:val="24"/>
          <w:szCs w:val="24"/>
        </w:rPr>
        <w:t>ам</w:t>
      </w:r>
      <w:proofErr w:type="spellEnd"/>
      <w:r w:rsidRPr="00D67D09">
        <w:rPr>
          <w:rFonts w:ascii="Times New Roman" w:hAnsi="Times New Roman"/>
          <w:sz w:val="24"/>
          <w:szCs w:val="24"/>
        </w:rPr>
        <w:t>, ум), после этого прямые слоги (</w:t>
      </w:r>
      <w:proofErr w:type="spellStart"/>
      <w:r w:rsidRPr="00D67D09">
        <w:rPr>
          <w:rFonts w:ascii="Times New Roman" w:hAnsi="Times New Roman"/>
          <w:sz w:val="24"/>
          <w:szCs w:val="24"/>
        </w:rPr>
        <w:t>ма</w:t>
      </w:r>
      <w:proofErr w:type="spellEnd"/>
      <w:r w:rsidRPr="00D67D09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D67D09">
        <w:rPr>
          <w:rFonts w:ascii="Times New Roman" w:hAnsi="Times New Roman"/>
          <w:sz w:val="24"/>
          <w:szCs w:val="24"/>
        </w:rPr>
        <w:t>му</w:t>
      </w:r>
      <w:proofErr w:type="spellEnd"/>
      <w:r w:rsidRPr="00D67D09">
        <w:rPr>
          <w:rFonts w:ascii="Times New Roman" w:hAnsi="Times New Roman"/>
          <w:sz w:val="24"/>
          <w:szCs w:val="24"/>
        </w:rPr>
        <w:t xml:space="preserve">), требующие особого внимания при обучении слитному их чтению, и после </w:t>
      </w:r>
      <w:r w:rsidRPr="00D67D09">
        <w:rPr>
          <w:rFonts w:ascii="Times New Roman" w:hAnsi="Times New Roman"/>
          <w:sz w:val="24"/>
          <w:szCs w:val="24"/>
        </w:rPr>
        <w:lastRenderedPageBreak/>
        <w:t>них слоги со стечением согласных. Чтение слов осуществляется по мере изучения слоговых структур.</w:t>
      </w:r>
      <w:r w:rsidRPr="00D67D09">
        <w:rPr>
          <w:rFonts w:ascii="Times New Roman" w:hAnsi="Times New Roman"/>
          <w:spacing w:val="-14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Большое</w:t>
      </w:r>
      <w:r w:rsidRPr="00D67D09">
        <w:rPr>
          <w:rFonts w:ascii="Times New Roman" w:hAnsi="Times New Roman"/>
          <w:spacing w:val="-13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внимание</w:t>
      </w:r>
      <w:r w:rsidRPr="00D67D09">
        <w:rPr>
          <w:rFonts w:ascii="Times New Roman" w:hAnsi="Times New Roman"/>
          <w:spacing w:val="-13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уделяется</w:t>
      </w:r>
      <w:r w:rsidRPr="00D67D09">
        <w:rPr>
          <w:rFonts w:ascii="Times New Roman" w:hAnsi="Times New Roman"/>
          <w:spacing w:val="-13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чтению</w:t>
      </w:r>
      <w:r w:rsidRPr="00D67D09">
        <w:rPr>
          <w:rFonts w:ascii="Times New Roman" w:hAnsi="Times New Roman"/>
          <w:spacing w:val="-14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по</w:t>
      </w:r>
      <w:r w:rsidRPr="00D67D09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букварю,</w:t>
      </w:r>
      <w:r w:rsidRPr="00D67D09">
        <w:rPr>
          <w:rFonts w:ascii="Times New Roman" w:hAnsi="Times New Roman"/>
          <w:spacing w:val="-16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использованию иллюстративного материала для улучшения понимания читаемого. Основным методом обучения чтению является чтение по следам анализа.</w:t>
      </w:r>
    </w:p>
    <w:p w14:paraId="34B9CA0A" w14:textId="77777777" w:rsidR="004B3DBC" w:rsidRPr="00D67D09" w:rsidRDefault="004B3DBC" w:rsidP="004B3DBC">
      <w:pPr>
        <w:pStyle w:val="a4"/>
        <w:spacing w:after="0" w:line="240" w:lineRule="auto"/>
        <w:ind w:left="258" w:right="258" w:firstLine="707"/>
        <w:jc w:val="both"/>
        <w:rPr>
          <w:rFonts w:ascii="Times New Roman" w:hAnsi="Times New Roman"/>
          <w:sz w:val="24"/>
          <w:szCs w:val="24"/>
        </w:rPr>
      </w:pPr>
      <w:r w:rsidRPr="00D67D09">
        <w:rPr>
          <w:rFonts w:ascii="Times New Roman" w:hAnsi="Times New Roman"/>
          <w:sz w:val="24"/>
          <w:szCs w:val="24"/>
        </w:rPr>
        <w:t>Учитель в процессе обучения чтению должен уделить особое внимание</w:t>
      </w:r>
      <w:r w:rsidRPr="00D67D09">
        <w:rPr>
          <w:rFonts w:ascii="Times New Roman" w:hAnsi="Times New Roman"/>
          <w:spacing w:val="-17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работе</w:t>
      </w:r>
      <w:r w:rsidRPr="00D67D09">
        <w:rPr>
          <w:rFonts w:ascii="Times New Roman" w:hAnsi="Times New Roman"/>
          <w:spacing w:val="-17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с</w:t>
      </w:r>
      <w:r w:rsidRPr="00D67D09">
        <w:rPr>
          <w:rFonts w:ascii="Times New Roman" w:hAnsi="Times New Roman"/>
          <w:spacing w:val="-17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иллюстративным</w:t>
      </w:r>
      <w:r w:rsidRPr="00D67D09">
        <w:rPr>
          <w:rFonts w:ascii="Times New Roman" w:hAnsi="Times New Roman"/>
          <w:spacing w:val="-17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материалом</w:t>
      </w:r>
      <w:r w:rsidRPr="00D67D09">
        <w:rPr>
          <w:rFonts w:ascii="Times New Roman" w:hAnsi="Times New Roman"/>
          <w:spacing w:val="-17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как</w:t>
      </w:r>
      <w:r w:rsidRPr="00D67D09">
        <w:rPr>
          <w:rFonts w:ascii="Times New Roman" w:hAnsi="Times New Roman"/>
          <w:spacing w:val="-16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одним</w:t>
      </w:r>
      <w:r w:rsidRPr="00D67D09">
        <w:rPr>
          <w:rFonts w:ascii="Times New Roman" w:hAnsi="Times New Roman"/>
          <w:spacing w:val="-18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из</w:t>
      </w:r>
      <w:r w:rsidRPr="00D67D09">
        <w:rPr>
          <w:rFonts w:ascii="Times New Roman" w:hAnsi="Times New Roman"/>
          <w:spacing w:val="-16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эффективных средств</w:t>
      </w:r>
      <w:r w:rsidRPr="00D67D09">
        <w:rPr>
          <w:rFonts w:ascii="Times New Roman" w:hAnsi="Times New Roman"/>
          <w:spacing w:val="-18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формирования</w:t>
      </w:r>
      <w:r w:rsidRPr="00D67D09">
        <w:rPr>
          <w:rFonts w:ascii="Times New Roman" w:hAnsi="Times New Roman"/>
          <w:spacing w:val="-17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познавательной</w:t>
      </w:r>
      <w:r w:rsidRPr="00D67D09">
        <w:rPr>
          <w:rFonts w:ascii="Times New Roman" w:hAnsi="Times New Roman"/>
          <w:spacing w:val="-18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деятельности</w:t>
      </w:r>
      <w:r w:rsidRPr="00D67D09">
        <w:rPr>
          <w:rFonts w:ascii="Times New Roman" w:hAnsi="Times New Roman"/>
          <w:spacing w:val="-17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учащихся</w:t>
      </w:r>
      <w:r w:rsidRPr="00D67D09">
        <w:rPr>
          <w:rFonts w:ascii="Times New Roman" w:hAnsi="Times New Roman"/>
          <w:spacing w:val="-18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и</w:t>
      </w:r>
      <w:r w:rsidRPr="00D67D09">
        <w:rPr>
          <w:rFonts w:ascii="Times New Roman" w:hAnsi="Times New Roman"/>
          <w:spacing w:val="-17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коррекции недостатков их развития.</w:t>
      </w:r>
    </w:p>
    <w:p w14:paraId="5688C06B" w14:textId="77777777" w:rsidR="004B3DBC" w:rsidRPr="00D67D09" w:rsidRDefault="004B3DBC" w:rsidP="004B3DBC">
      <w:pPr>
        <w:pStyle w:val="a4"/>
        <w:spacing w:after="0" w:line="240" w:lineRule="auto"/>
        <w:ind w:left="258" w:right="256"/>
        <w:jc w:val="both"/>
        <w:rPr>
          <w:rFonts w:ascii="Times New Roman" w:hAnsi="Times New Roman"/>
          <w:sz w:val="24"/>
          <w:szCs w:val="24"/>
        </w:rPr>
      </w:pPr>
      <w:r w:rsidRPr="00D67D09">
        <w:rPr>
          <w:rFonts w:ascii="Times New Roman" w:hAnsi="Times New Roman"/>
          <w:sz w:val="24"/>
          <w:szCs w:val="24"/>
        </w:rPr>
        <w:t>На уроках чтения в 1 классе предполагается использование таких видов наглядности, как настенная касса для букв разрезной азбуки, которая заполняется</w:t>
      </w:r>
      <w:r w:rsidRPr="00D67D09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по</w:t>
      </w:r>
      <w:r w:rsidRPr="00D67D09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мере</w:t>
      </w:r>
      <w:r w:rsidRPr="00D67D09">
        <w:rPr>
          <w:rFonts w:ascii="Times New Roman" w:hAnsi="Times New Roman"/>
          <w:spacing w:val="-16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их</w:t>
      </w:r>
      <w:r w:rsidRPr="00D67D09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изучения;</w:t>
      </w:r>
      <w:r w:rsidRPr="00D67D09">
        <w:rPr>
          <w:rFonts w:ascii="Times New Roman" w:hAnsi="Times New Roman"/>
          <w:spacing w:val="-14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наборное</w:t>
      </w:r>
      <w:r w:rsidRPr="00D67D09">
        <w:rPr>
          <w:rFonts w:ascii="Times New Roman" w:hAnsi="Times New Roman"/>
          <w:spacing w:val="-16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полотно;</w:t>
      </w:r>
      <w:r w:rsidRPr="00D67D09">
        <w:rPr>
          <w:rFonts w:ascii="Times New Roman" w:hAnsi="Times New Roman"/>
          <w:spacing w:val="-15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касса</w:t>
      </w:r>
      <w:r w:rsidRPr="00D67D09">
        <w:rPr>
          <w:rFonts w:ascii="Times New Roman" w:hAnsi="Times New Roman"/>
          <w:spacing w:val="-13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слогов;</w:t>
      </w:r>
      <w:r w:rsidRPr="00D67D09">
        <w:rPr>
          <w:rFonts w:ascii="Times New Roman" w:hAnsi="Times New Roman"/>
          <w:spacing w:val="-13"/>
          <w:sz w:val="24"/>
          <w:szCs w:val="24"/>
        </w:rPr>
        <w:t xml:space="preserve"> </w:t>
      </w:r>
      <w:r w:rsidRPr="00D67D09">
        <w:rPr>
          <w:rFonts w:ascii="Times New Roman" w:hAnsi="Times New Roman"/>
          <w:sz w:val="24"/>
          <w:szCs w:val="24"/>
        </w:rPr>
        <w:t>слоговые таблицы; индивидуальные кассы с набором букв и слогов.</w:t>
      </w:r>
    </w:p>
    <w:p w14:paraId="574A9A18" w14:textId="77777777" w:rsidR="004B3DBC" w:rsidRPr="00D67D09" w:rsidRDefault="004B3DBC" w:rsidP="004B3DBC">
      <w:pPr>
        <w:pStyle w:val="a4"/>
        <w:spacing w:after="0" w:line="240" w:lineRule="auto"/>
        <w:ind w:left="3708"/>
        <w:jc w:val="both"/>
        <w:rPr>
          <w:rFonts w:ascii="Times New Roman" w:hAnsi="Times New Roman"/>
          <w:sz w:val="24"/>
          <w:szCs w:val="24"/>
        </w:rPr>
      </w:pPr>
      <w:r w:rsidRPr="00D67D09">
        <w:rPr>
          <w:rFonts w:ascii="Times New Roman" w:hAnsi="Times New Roman"/>
          <w:sz w:val="24"/>
          <w:szCs w:val="24"/>
        </w:rPr>
        <w:t>Содержание</w:t>
      </w:r>
      <w:r w:rsidRPr="00D67D09">
        <w:rPr>
          <w:rFonts w:ascii="Times New Roman" w:hAnsi="Times New Roman"/>
          <w:spacing w:val="-9"/>
          <w:sz w:val="24"/>
          <w:szCs w:val="24"/>
        </w:rPr>
        <w:t xml:space="preserve"> </w:t>
      </w:r>
      <w:r w:rsidRPr="00D67D09">
        <w:rPr>
          <w:rFonts w:ascii="Times New Roman" w:hAnsi="Times New Roman"/>
          <w:spacing w:val="-2"/>
          <w:sz w:val="24"/>
          <w:szCs w:val="24"/>
        </w:rPr>
        <w:t>разделов</w:t>
      </w:r>
    </w:p>
    <w:p w14:paraId="640660A9" w14:textId="77777777" w:rsidR="004B3DBC" w:rsidRPr="00D67D09" w:rsidRDefault="004B3DBC" w:rsidP="004B3DBC">
      <w:pPr>
        <w:pStyle w:val="a4"/>
        <w:spacing w:after="0" w:line="240" w:lineRule="auto"/>
        <w:rPr>
          <w:rFonts w:ascii="Times New Roman" w:hAnsi="Times New Roman"/>
          <w:sz w:val="24"/>
          <w:szCs w:val="24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6"/>
        <w:gridCol w:w="5045"/>
        <w:gridCol w:w="1953"/>
        <w:gridCol w:w="1717"/>
      </w:tblGrid>
      <w:tr w:rsidR="004B3DBC" w:rsidRPr="00D67D09" w14:paraId="03452B20" w14:textId="77777777" w:rsidTr="00B438A6">
        <w:trPr>
          <w:trHeight w:val="828"/>
        </w:trPr>
        <w:tc>
          <w:tcPr>
            <w:tcW w:w="626" w:type="dxa"/>
          </w:tcPr>
          <w:p w14:paraId="63B71A58" w14:textId="77777777" w:rsidR="004B3DBC" w:rsidRPr="00D67D09" w:rsidRDefault="004B3DBC" w:rsidP="00B438A6">
            <w:pPr>
              <w:pStyle w:val="TableParagraph"/>
              <w:ind w:left="115"/>
              <w:rPr>
                <w:sz w:val="24"/>
                <w:szCs w:val="24"/>
              </w:rPr>
            </w:pPr>
            <w:r w:rsidRPr="00D67D09">
              <w:rPr>
                <w:sz w:val="24"/>
                <w:szCs w:val="24"/>
              </w:rPr>
              <w:t>№</w:t>
            </w:r>
          </w:p>
          <w:p w14:paraId="027A91D7" w14:textId="77777777" w:rsidR="004B3DBC" w:rsidRPr="00D67D09" w:rsidRDefault="004B3DBC" w:rsidP="00B438A6">
            <w:pPr>
              <w:pStyle w:val="TableParagraph"/>
              <w:ind w:left="115"/>
              <w:rPr>
                <w:sz w:val="24"/>
                <w:szCs w:val="24"/>
              </w:rPr>
            </w:pPr>
            <w:r w:rsidRPr="00D67D09">
              <w:rPr>
                <w:spacing w:val="-5"/>
                <w:sz w:val="24"/>
                <w:szCs w:val="24"/>
              </w:rPr>
              <w:t>п/п</w:t>
            </w:r>
          </w:p>
        </w:tc>
        <w:tc>
          <w:tcPr>
            <w:tcW w:w="5045" w:type="dxa"/>
          </w:tcPr>
          <w:p w14:paraId="33399FDA" w14:textId="77777777" w:rsidR="004B3DBC" w:rsidRPr="00D67D09" w:rsidRDefault="004B3DBC" w:rsidP="00B438A6">
            <w:pPr>
              <w:pStyle w:val="TableParagraph"/>
              <w:ind w:left="1300"/>
              <w:rPr>
                <w:sz w:val="24"/>
                <w:szCs w:val="24"/>
              </w:rPr>
            </w:pPr>
            <w:proofErr w:type="spellStart"/>
            <w:r w:rsidRPr="00D67D09">
              <w:rPr>
                <w:sz w:val="24"/>
                <w:szCs w:val="24"/>
              </w:rPr>
              <w:t>Название</w:t>
            </w:r>
            <w:proofErr w:type="spellEnd"/>
            <w:r w:rsidRPr="00D67D09">
              <w:rPr>
                <w:spacing w:val="-5"/>
                <w:sz w:val="24"/>
                <w:szCs w:val="24"/>
              </w:rPr>
              <w:t xml:space="preserve"> </w:t>
            </w:r>
            <w:proofErr w:type="spellStart"/>
            <w:r w:rsidRPr="00D67D09">
              <w:rPr>
                <w:sz w:val="24"/>
                <w:szCs w:val="24"/>
              </w:rPr>
              <w:t>раздела</w:t>
            </w:r>
            <w:proofErr w:type="spellEnd"/>
            <w:r w:rsidRPr="00D67D09">
              <w:rPr>
                <w:sz w:val="24"/>
                <w:szCs w:val="24"/>
              </w:rPr>
              <w:t>,</w:t>
            </w:r>
            <w:r w:rsidRPr="00D67D09">
              <w:rPr>
                <w:spacing w:val="-3"/>
                <w:sz w:val="24"/>
                <w:szCs w:val="24"/>
              </w:rPr>
              <w:t xml:space="preserve"> </w:t>
            </w:r>
            <w:proofErr w:type="spellStart"/>
            <w:r w:rsidRPr="00D67D09">
              <w:rPr>
                <w:spacing w:val="-4"/>
                <w:sz w:val="24"/>
                <w:szCs w:val="24"/>
              </w:rPr>
              <w:t>темы</w:t>
            </w:r>
            <w:proofErr w:type="spellEnd"/>
          </w:p>
        </w:tc>
        <w:tc>
          <w:tcPr>
            <w:tcW w:w="1953" w:type="dxa"/>
          </w:tcPr>
          <w:p w14:paraId="44B63142" w14:textId="77777777" w:rsidR="004B3DBC" w:rsidRPr="00D67D09" w:rsidRDefault="004B3DBC" w:rsidP="00B438A6">
            <w:pPr>
              <w:pStyle w:val="TableParagraph"/>
              <w:ind w:left="371" w:right="350"/>
              <w:jc w:val="center"/>
              <w:rPr>
                <w:sz w:val="24"/>
                <w:szCs w:val="24"/>
              </w:rPr>
            </w:pPr>
            <w:proofErr w:type="spellStart"/>
            <w:r w:rsidRPr="00D67D09">
              <w:rPr>
                <w:spacing w:val="-2"/>
                <w:sz w:val="24"/>
                <w:szCs w:val="24"/>
              </w:rPr>
              <w:t>Количество</w:t>
            </w:r>
            <w:proofErr w:type="spellEnd"/>
          </w:p>
          <w:p w14:paraId="1C8C9143" w14:textId="77777777" w:rsidR="004B3DBC" w:rsidRPr="00D67D09" w:rsidRDefault="004B3DBC" w:rsidP="00B438A6">
            <w:pPr>
              <w:pStyle w:val="TableParagraph"/>
              <w:ind w:left="360" w:right="350"/>
              <w:jc w:val="center"/>
              <w:rPr>
                <w:sz w:val="24"/>
                <w:szCs w:val="24"/>
              </w:rPr>
            </w:pPr>
            <w:proofErr w:type="spellStart"/>
            <w:r w:rsidRPr="00D67D09">
              <w:rPr>
                <w:spacing w:val="-2"/>
                <w:sz w:val="24"/>
                <w:szCs w:val="24"/>
              </w:rPr>
              <w:t>часов</w:t>
            </w:r>
            <w:proofErr w:type="spellEnd"/>
          </w:p>
        </w:tc>
        <w:tc>
          <w:tcPr>
            <w:tcW w:w="1717" w:type="dxa"/>
          </w:tcPr>
          <w:p w14:paraId="57AD7A79" w14:textId="77777777" w:rsidR="004B3DBC" w:rsidRPr="00D67D09" w:rsidRDefault="004B3DBC" w:rsidP="00B438A6">
            <w:pPr>
              <w:pStyle w:val="TableParagraph"/>
              <w:ind w:left="169" w:right="141"/>
              <w:jc w:val="center"/>
              <w:rPr>
                <w:sz w:val="24"/>
                <w:szCs w:val="24"/>
              </w:rPr>
            </w:pPr>
            <w:proofErr w:type="spellStart"/>
            <w:r w:rsidRPr="00D67D09">
              <w:rPr>
                <w:spacing w:val="-2"/>
                <w:sz w:val="24"/>
                <w:szCs w:val="24"/>
              </w:rPr>
              <w:t>Контрольные</w:t>
            </w:r>
            <w:proofErr w:type="spellEnd"/>
          </w:p>
          <w:p w14:paraId="35406A92" w14:textId="77777777" w:rsidR="004B3DBC" w:rsidRPr="00D67D09" w:rsidRDefault="004B3DBC" w:rsidP="00B438A6">
            <w:pPr>
              <w:pStyle w:val="TableParagraph"/>
              <w:ind w:left="156" w:right="141"/>
              <w:jc w:val="center"/>
              <w:rPr>
                <w:sz w:val="24"/>
                <w:szCs w:val="24"/>
              </w:rPr>
            </w:pPr>
            <w:proofErr w:type="spellStart"/>
            <w:r w:rsidRPr="00D67D09">
              <w:rPr>
                <w:spacing w:val="-2"/>
                <w:sz w:val="24"/>
                <w:szCs w:val="24"/>
              </w:rPr>
              <w:t>работы</w:t>
            </w:r>
            <w:proofErr w:type="spellEnd"/>
          </w:p>
        </w:tc>
      </w:tr>
      <w:tr w:rsidR="004B3DBC" w:rsidRPr="00D67D09" w14:paraId="76DD98E9" w14:textId="77777777" w:rsidTr="00B438A6">
        <w:trPr>
          <w:trHeight w:val="414"/>
        </w:trPr>
        <w:tc>
          <w:tcPr>
            <w:tcW w:w="626" w:type="dxa"/>
          </w:tcPr>
          <w:p w14:paraId="0F941410" w14:textId="77777777" w:rsidR="004B3DBC" w:rsidRPr="00D67D09" w:rsidRDefault="004B3DBC" w:rsidP="00B438A6">
            <w:pPr>
              <w:pStyle w:val="TableParagraph"/>
              <w:ind w:left="7"/>
              <w:jc w:val="center"/>
              <w:rPr>
                <w:sz w:val="24"/>
                <w:szCs w:val="24"/>
              </w:rPr>
            </w:pPr>
            <w:r w:rsidRPr="00D67D09">
              <w:rPr>
                <w:sz w:val="24"/>
                <w:szCs w:val="24"/>
              </w:rPr>
              <w:t>1</w:t>
            </w:r>
          </w:p>
        </w:tc>
        <w:tc>
          <w:tcPr>
            <w:tcW w:w="5045" w:type="dxa"/>
          </w:tcPr>
          <w:p w14:paraId="3ED26E73" w14:textId="77777777" w:rsidR="004B3DBC" w:rsidRPr="00D67D09" w:rsidRDefault="004B3DBC" w:rsidP="00B438A6">
            <w:pPr>
              <w:pStyle w:val="TableParagraph"/>
              <w:ind w:left="112"/>
              <w:rPr>
                <w:sz w:val="24"/>
                <w:szCs w:val="24"/>
              </w:rPr>
            </w:pPr>
            <w:proofErr w:type="spellStart"/>
            <w:r w:rsidRPr="00D67D09">
              <w:rPr>
                <w:sz w:val="24"/>
                <w:szCs w:val="24"/>
              </w:rPr>
              <w:t>Добукварный</w:t>
            </w:r>
            <w:proofErr w:type="spellEnd"/>
            <w:r w:rsidRPr="00D67D09">
              <w:rPr>
                <w:spacing w:val="-4"/>
                <w:sz w:val="24"/>
                <w:szCs w:val="24"/>
              </w:rPr>
              <w:t xml:space="preserve"> </w:t>
            </w:r>
            <w:proofErr w:type="spellStart"/>
            <w:r w:rsidRPr="00D67D09">
              <w:rPr>
                <w:spacing w:val="-2"/>
                <w:sz w:val="24"/>
                <w:szCs w:val="24"/>
              </w:rPr>
              <w:t>период</w:t>
            </w:r>
            <w:proofErr w:type="spellEnd"/>
          </w:p>
        </w:tc>
        <w:tc>
          <w:tcPr>
            <w:tcW w:w="1953" w:type="dxa"/>
          </w:tcPr>
          <w:p w14:paraId="29E40AF2" w14:textId="77777777" w:rsidR="004B3DBC" w:rsidRPr="00D67D09" w:rsidRDefault="004B3DBC" w:rsidP="00B438A6">
            <w:pPr>
              <w:pStyle w:val="TableParagraph"/>
              <w:ind w:left="0" w:right="838"/>
              <w:jc w:val="right"/>
              <w:rPr>
                <w:sz w:val="24"/>
                <w:szCs w:val="24"/>
              </w:rPr>
            </w:pPr>
            <w:r>
              <w:rPr>
                <w:spacing w:val="-5"/>
                <w:sz w:val="24"/>
                <w:szCs w:val="24"/>
                <w:lang w:val="ru-RU"/>
              </w:rPr>
              <w:t>2</w:t>
            </w:r>
            <w:r w:rsidRPr="00D67D09">
              <w:rPr>
                <w:spacing w:val="-5"/>
                <w:sz w:val="24"/>
                <w:szCs w:val="24"/>
              </w:rPr>
              <w:t>4</w:t>
            </w:r>
          </w:p>
        </w:tc>
        <w:tc>
          <w:tcPr>
            <w:tcW w:w="1717" w:type="dxa"/>
          </w:tcPr>
          <w:p w14:paraId="2C849F3C" w14:textId="77777777" w:rsidR="004B3DBC" w:rsidRPr="00D67D09" w:rsidRDefault="004B3DBC" w:rsidP="00B438A6">
            <w:pPr>
              <w:pStyle w:val="TableParagraph"/>
              <w:ind w:left="0" w:right="797"/>
              <w:jc w:val="right"/>
              <w:rPr>
                <w:sz w:val="24"/>
                <w:szCs w:val="24"/>
              </w:rPr>
            </w:pPr>
            <w:r w:rsidRPr="00D67D09">
              <w:rPr>
                <w:sz w:val="24"/>
                <w:szCs w:val="24"/>
              </w:rPr>
              <w:t>-</w:t>
            </w:r>
          </w:p>
        </w:tc>
      </w:tr>
      <w:tr w:rsidR="004B3DBC" w:rsidRPr="00D67D09" w14:paraId="25FFDF01" w14:textId="77777777" w:rsidTr="00B438A6">
        <w:trPr>
          <w:trHeight w:val="414"/>
        </w:trPr>
        <w:tc>
          <w:tcPr>
            <w:tcW w:w="626" w:type="dxa"/>
          </w:tcPr>
          <w:p w14:paraId="2E4013DD" w14:textId="77777777" w:rsidR="004B3DBC" w:rsidRPr="00D67D09" w:rsidRDefault="004B3DBC" w:rsidP="00B438A6">
            <w:pPr>
              <w:pStyle w:val="TableParagraph"/>
              <w:ind w:left="7"/>
              <w:jc w:val="center"/>
              <w:rPr>
                <w:sz w:val="24"/>
                <w:szCs w:val="24"/>
              </w:rPr>
            </w:pPr>
            <w:r w:rsidRPr="00D67D09">
              <w:rPr>
                <w:sz w:val="24"/>
                <w:szCs w:val="24"/>
              </w:rPr>
              <w:t>2</w:t>
            </w:r>
          </w:p>
        </w:tc>
        <w:tc>
          <w:tcPr>
            <w:tcW w:w="5045" w:type="dxa"/>
          </w:tcPr>
          <w:p w14:paraId="6B46CA71" w14:textId="77777777" w:rsidR="004B3DBC" w:rsidRPr="00D67D09" w:rsidRDefault="004B3DBC" w:rsidP="00B438A6">
            <w:pPr>
              <w:pStyle w:val="TableParagraph"/>
              <w:ind w:left="112"/>
              <w:rPr>
                <w:sz w:val="24"/>
                <w:szCs w:val="24"/>
              </w:rPr>
            </w:pPr>
            <w:proofErr w:type="spellStart"/>
            <w:r w:rsidRPr="00D67D09">
              <w:rPr>
                <w:sz w:val="24"/>
                <w:szCs w:val="24"/>
              </w:rPr>
              <w:t>Букварный</w:t>
            </w:r>
            <w:proofErr w:type="spellEnd"/>
            <w:r w:rsidRPr="00D67D09">
              <w:rPr>
                <w:spacing w:val="-6"/>
                <w:sz w:val="24"/>
                <w:szCs w:val="24"/>
              </w:rPr>
              <w:t xml:space="preserve"> </w:t>
            </w:r>
            <w:proofErr w:type="spellStart"/>
            <w:r w:rsidRPr="00D67D09">
              <w:rPr>
                <w:spacing w:val="-2"/>
                <w:sz w:val="24"/>
                <w:szCs w:val="24"/>
              </w:rPr>
              <w:t>период</w:t>
            </w:r>
            <w:proofErr w:type="spellEnd"/>
          </w:p>
        </w:tc>
        <w:tc>
          <w:tcPr>
            <w:tcW w:w="1953" w:type="dxa"/>
          </w:tcPr>
          <w:p w14:paraId="15D143FE" w14:textId="77777777" w:rsidR="004B3DBC" w:rsidRPr="00D67D09" w:rsidRDefault="004B3DBC" w:rsidP="00B438A6">
            <w:pPr>
              <w:pStyle w:val="TableParagraph"/>
              <w:ind w:left="0" w:right="838"/>
              <w:jc w:val="right"/>
              <w:rPr>
                <w:sz w:val="24"/>
                <w:szCs w:val="24"/>
                <w:lang w:val="ru-RU"/>
              </w:rPr>
            </w:pPr>
            <w:r>
              <w:rPr>
                <w:spacing w:val="-5"/>
                <w:sz w:val="24"/>
                <w:szCs w:val="24"/>
                <w:lang w:val="ru-RU"/>
              </w:rPr>
              <w:t>76</w:t>
            </w:r>
          </w:p>
        </w:tc>
        <w:tc>
          <w:tcPr>
            <w:tcW w:w="1717" w:type="dxa"/>
          </w:tcPr>
          <w:p w14:paraId="182A3354" w14:textId="77777777" w:rsidR="004B3DBC" w:rsidRPr="00D67D09" w:rsidRDefault="004B3DBC" w:rsidP="00B438A6">
            <w:pPr>
              <w:pStyle w:val="TableParagraph"/>
              <w:ind w:left="0" w:right="797"/>
              <w:jc w:val="right"/>
              <w:rPr>
                <w:sz w:val="24"/>
                <w:szCs w:val="24"/>
              </w:rPr>
            </w:pPr>
            <w:r w:rsidRPr="00D67D09">
              <w:rPr>
                <w:sz w:val="24"/>
                <w:szCs w:val="24"/>
              </w:rPr>
              <w:t>-</w:t>
            </w:r>
          </w:p>
        </w:tc>
      </w:tr>
      <w:tr w:rsidR="004B3DBC" w:rsidRPr="00D67D09" w14:paraId="59817224" w14:textId="77777777" w:rsidTr="00B438A6">
        <w:trPr>
          <w:trHeight w:val="412"/>
        </w:trPr>
        <w:tc>
          <w:tcPr>
            <w:tcW w:w="5671" w:type="dxa"/>
            <w:gridSpan w:val="2"/>
          </w:tcPr>
          <w:p w14:paraId="641AF9C2" w14:textId="77777777" w:rsidR="004B3DBC" w:rsidRPr="00D67D09" w:rsidRDefault="004B3DBC" w:rsidP="00B438A6">
            <w:pPr>
              <w:pStyle w:val="TableParagraph"/>
              <w:ind w:left="0" w:right="104"/>
              <w:jc w:val="right"/>
              <w:rPr>
                <w:b/>
                <w:sz w:val="24"/>
                <w:szCs w:val="24"/>
              </w:rPr>
            </w:pPr>
            <w:proofErr w:type="spellStart"/>
            <w:r w:rsidRPr="00D67D09">
              <w:rPr>
                <w:b/>
                <w:spacing w:val="-2"/>
                <w:sz w:val="24"/>
                <w:szCs w:val="24"/>
              </w:rPr>
              <w:t>Итого</w:t>
            </w:r>
            <w:proofErr w:type="spellEnd"/>
            <w:r w:rsidRPr="00D67D09">
              <w:rPr>
                <w:b/>
                <w:spacing w:val="-2"/>
                <w:sz w:val="24"/>
                <w:szCs w:val="24"/>
              </w:rPr>
              <w:t>:</w:t>
            </w:r>
          </w:p>
        </w:tc>
        <w:tc>
          <w:tcPr>
            <w:tcW w:w="1953" w:type="dxa"/>
          </w:tcPr>
          <w:p w14:paraId="79EC83DB" w14:textId="77777777" w:rsidR="004B3DBC" w:rsidRPr="00D67D09" w:rsidRDefault="004B3DBC" w:rsidP="00B438A6">
            <w:pPr>
              <w:pStyle w:val="TableParagraph"/>
              <w:ind w:left="0" w:right="838"/>
              <w:jc w:val="right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pacing w:val="-5"/>
                <w:sz w:val="24"/>
                <w:szCs w:val="24"/>
                <w:lang w:val="ru-RU"/>
              </w:rPr>
              <w:t>100</w:t>
            </w:r>
          </w:p>
        </w:tc>
        <w:tc>
          <w:tcPr>
            <w:tcW w:w="1717" w:type="dxa"/>
          </w:tcPr>
          <w:p w14:paraId="018B567C" w14:textId="77777777" w:rsidR="004B3DBC" w:rsidRPr="00D67D09" w:rsidRDefault="004B3DBC" w:rsidP="00B438A6">
            <w:pPr>
              <w:pStyle w:val="TableParagraph"/>
              <w:ind w:left="0" w:right="797"/>
              <w:jc w:val="right"/>
              <w:rPr>
                <w:sz w:val="24"/>
                <w:szCs w:val="24"/>
              </w:rPr>
            </w:pPr>
            <w:r w:rsidRPr="00D67D09">
              <w:rPr>
                <w:sz w:val="24"/>
                <w:szCs w:val="24"/>
              </w:rPr>
              <w:t>-</w:t>
            </w:r>
          </w:p>
        </w:tc>
      </w:tr>
    </w:tbl>
    <w:p w14:paraId="5604B787" w14:textId="77777777" w:rsidR="004B3DBC" w:rsidRPr="00D67D09" w:rsidRDefault="004B3DBC" w:rsidP="004B3DBC">
      <w:pPr>
        <w:pStyle w:val="a4"/>
        <w:spacing w:after="0" w:line="240" w:lineRule="auto"/>
        <w:ind w:left="258" w:right="258" w:firstLine="707"/>
        <w:jc w:val="both"/>
        <w:rPr>
          <w:rFonts w:ascii="Times New Roman" w:hAnsi="Times New Roman"/>
          <w:sz w:val="24"/>
          <w:szCs w:val="24"/>
        </w:rPr>
      </w:pPr>
    </w:p>
    <w:p w14:paraId="0E01A34B" w14:textId="77777777" w:rsidR="004B3DBC" w:rsidRPr="00D67D09" w:rsidRDefault="004B3DBC" w:rsidP="004B3DBC">
      <w:pPr>
        <w:spacing w:after="0" w:line="240" w:lineRule="auto"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</w:rPr>
        <w:t>Учебно-методический комплекс.</w:t>
      </w:r>
    </w:p>
    <w:p w14:paraId="6FE22147" w14:textId="77777777" w:rsidR="004B3DBC" w:rsidRPr="001919C1" w:rsidRDefault="004B3DBC" w:rsidP="004B3DBC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1</w:t>
      </w:r>
      <w:r w:rsidRPr="001919C1">
        <w:rPr>
          <w:rFonts w:ascii="Times New Roman" w:hAnsi="Times New Roman"/>
          <w:bCs/>
          <w:sz w:val="24"/>
          <w:szCs w:val="24"/>
        </w:rPr>
        <w:t>.</w:t>
      </w:r>
      <w:r w:rsidRPr="001919C1">
        <w:rPr>
          <w:rFonts w:ascii="Times New Roman" w:hAnsi="Times New Roman"/>
          <w:bCs/>
          <w:sz w:val="24"/>
          <w:szCs w:val="24"/>
        </w:rPr>
        <w:tab/>
        <w:t xml:space="preserve">Аксёнова А.К., Комарова С.В., Шишкова М.И. Букварь: </w:t>
      </w:r>
      <w:r>
        <w:rPr>
          <w:rFonts w:ascii="Times New Roman" w:hAnsi="Times New Roman"/>
          <w:bCs/>
          <w:sz w:val="24"/>
          <w:szCs w:val="24"/>
        </w:rPr>
        <w:t xml:space="preserve">1 класс </w:t>
      </w:r>
      <w:r w:rsidRPr="001919C1">
        <w:rPr>
          <w:rFonts w:ascii="Times New Roman" w:hAnsi="Times New Roman"/>
          <w:bCs/>
          <w:sz w:val="24"/>
          <w:szCs w:val="24"/>
        </w:rPr>
        <w:t>Учебник</w:t>
      </w:r>
      <w:r>
        <w:rPr>
          <w:rFonts w:ascii="Times New Roman" w:hAnsi="Times New Roman"/>
          <w:bCs/>
          <w:sz w:val="24"/>
          <w:szCs w:val="24"/>
        </w:rPr>
        <w:t xml:space="preserve"> для общеобразовательных организаций, реализующих адаптированные основные общеобразовательные программы. В 2 частях. М.: Просвещение</w:t>
      </w:r>
      <w:r w:rsidRPr="001919C1">
        <w:rPr>
          <w:rFonts w:ascii="Times New Roman" w:hAnsi="Times New Roman"/>
          <w:bCs/>
          <w:sz w:val="24"/>
          <w:szCs w:val="24"/>
        </w:rPr>
        <w:t>, 2017г.</w:t>
      </w:r>
    </w:p>
    <w:p w14:paraId="51238100" w14:textId="77777777" w:rsidR="004B3DBC" w:rsidRPr="001919C1" w:rsidRDefault="004B3DBC" w:rsidP="004B3DBC">
      <w:pPr>
        <w:shd w:val="clear" w:color="auto" w:fill="FFFFFF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2</w:t>
      </w:r>
      <w:r w:rsidRPr="001919C1">
        <w:rPr>
          <w:rFonts w:ascii="Times New Roman" w:hAnsi="Times New Roman"/>
          <w:bCs/>
          <w:sz w:val="24"/>
          <w:szCs w:val="24"/>
        </w:rPr>
        <w:t>.</w:t>
      </w:r>
      <w:r w:rsidRPr="001919C1">
        <w:rPr>
          <w:rFonts w:ascii="Times New Roman" w:hAnsi="Times New Roman"/>
          <w:bCs/>
          <w:sz w:val="24"/>
          <w:szCs w:val="24"/>
        </w:rPr>
        <w:tab/>
        <w:t>Аксёнова А.К., Комарова С.В., Шишкова М.И.  Пропись для 1 класса специальных (коррекционных) учреждений VIII вида.  Ча</w:t>
      </w:r>
      <w:r>
        <w:rPr>
          <w:rFonts w:ascii="Times New Roman" w:hAnsi="Times New Roman"/>
          <w:bCs/>
          <w:sz w:val="24"/>
          <w:szCs w:val="24"/>
        </w:rPr>
        <w:t>сть 1,2,3. - М.: Просвещение</w:t>
      </w:r>
      <w:r w:rsidRPr="001919C1">
        <w:rPr>
          <w:rFonts w:ascii="Times New Roman" w:hAnsi="Times New Roman"/>
          <w:bCs/>
          <w:sz w:val="24"/>
          <w:szCs w:val="24"/>
        </w:rPr>
        <w:t xml:space="preserve">, </w:t>
      </w:r>
      <w:proofErr w:type="gramStart"/>
      <w:r w:rsidRPr="001919C1">
        <w:rPr>
          <w:rFonts w:ascii="Times New Roman" w:hAnsi="Times New Roman"/>
          <w:bCs/>
          <w:sz w:val="24"/>
          <w:szCs w:val="24"/>
        </w:rPr>
        <w:t>20</w:t>
      </w:r>
      <w:r>
        <w:rPr>
          <w:rFonts w:ascii="Times New Roman" w:hAnsi="Times New Roman"/>
          <w:bCs/>
          <w:sz w:val="24"/>
          <w:szCs w:val="24"/>
        </w:rPr>
        <w:t>14</w:t>
      </w:r>
      <w:r w:rsidRPr="001919C1">
        <w:rPr>
          <w:rFonts w:ascii="Times New Roman" w:hAnsi="Times New Roman"/>
          <w:bCs/>
          <w:sz w:val="24"/>
          <w:szCs w:val="24"/>
        </w:rPr>
        <w:t xml:space="preserve">  г.</w:t>
      </w:r>
      <w:proofErr w:type="gramEnd"/>
    </w:p>
    <w:p w14:paraId="5A18BF88" w14:textId="77777777" w:rsidR="004B3DBC" w:rsidRDefault="004B3DBC" w:rsidP="004B3DBC">
      <w:pPr>
        <w:shd w:val="clear" w:color="auto" w:fill="FFFFFF"/>
        <w:spacing w:after="0" w:line="240" w:lineRule="auto"/>
        <w:contextualSpacing/>
        <w:rPr>
          <w:rFonts w:ascii="Times New Roman" w:hAnsi="Times New Roman"/>
          <w:b/>
          <w:bCs/>
          <w:sz w:val="24"/>
          <w:szCs w:val="24"/>
        </w:rPr>
      </w:pPr>
    </w:p>
    <w:p w14:paraId="027898C8" w14:textId="77777777" w:rsidR="004B3DBC" w:rsidRDefault="004B3DBC" w:rsidP="004B3DBC">
      <w:pPr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 </w:t>
      </w:r>
    </w:p>
    <w:p w14:paraId="01AA05DD" w14:textId="77777777" w:rsidR="004B3DBC" w:rsidRDefault="004B3DBC"/>
    <w:sectPr w:rsidR="004B3DBC" w:rsidSect="004B3DBC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3" type="#_x0000_t75" style="width:11.4pt;height:11.4pt" o:bullet="t">
        <v:imagedata r:id="rId1" o:title="clip_image001"/>
      </v:shape>
    </w:pict>
  </w:numPicBullet>
  <w:abstractNum w:abstractNumId="0" w15:restartNumberingAfterBreak="0">
    <w:nsid w:val="07131B9B"/>
    <w:multiLevelType w:val="hybridMultilevel"/>
    <w:tmpl w:val="82F2F750"/>
    <w:lvl w:ilvl="0" w:tplc="6B46BE9E">
      <w:numFmt w:val="bullet"/>
      <w:lvlText w:val=""/>
      <w:lvlJc w:val="left"/>
      <w:pPr>
        <w:ind w:left="258" w:hanging="293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68AAC18C">
      <w:numFmt w:val="bullet"/>
      <w:lvlText w:val="•"/>
      <w:lvlJc w:val="left"/>
      <w:pPr>
        <w:ind w:left="1192" w:hanging="293"/>
      </w:pPr>
      <w:rPr>
        <w:rFonts w:hint="default"/>
        <w:lang w:val="ru-RU" w:eastAsia="en-US" w:bidi="ar-SA"/>
      </w:rPr>
    </w:lvl>
    <w:lvl w:ilvl="2" w:tplc="C534E5CE">
      <w:numFmt w:val="bullet"/>
      <w:lvlText w:val="•"/>
      <w:lvlJc w:val="left"/>
      <w:pPr>
        <w:ind w:left="2125" w:hanging="293"/>
      </w:pPr>
      <w:rPr>
        <w:rFonts w:hint="default"/>
        <w:lang w:val="ru-RU" w:eastAsia="en-US" w:bidi="ar-SA"/>
      </w:rPr>
    </w:lvl>
    <w:lvl w:ilvl="3" w:tplc="A4BEB660">
      <w:numFmt w:val="bullet"/>
      <w:lvlText w:val="•"/>
      <w:lvlJc w:val="left"/>
      <w:pPr>
        <w:ind w:left="3057" w:hanging="293"/>
      </w:pPr>
      <w:rPr>
        <w:rFonts w:hint="default"/>
        <w:lang w:val="ru-RU" w:eastAsia="en-US" w:bidi="ar-SA"/>
      </w:rPr>
    </w:lvl>
    <w:lvl w:ilvl="4" w:tplc="1278EF3A">
      <w:numFmt w:val="bullet"/>
      <w:lvlText w:val="•"/>
      <w:lvlJc w:val="left"/>
      <w:pPr>
        <w:ind w:left="3990" w:hanging="293"/>
      </w:pPr>
      <w:rPr>
        <w:rFonts w:hint="default"/>
        <w:lang w:val="ru-RU" w:eastAsia="en-US" w:bidi="ar-SA"/>
      </w:rPr>
    </w:lvl>
    <w:lvl w:ilvl="5" w:tplc="02DCECD2">
      <w:numFmt w:val="bullet"/>
      <w:lvlText w:val="•"/>
      <w:lvlJc w:val="left"/>
      <w:pPr>
        <w:ind w:left="4923" w:hanging="293"/>
      </w:pPr>
      <w:rPr>
        <w:rFonts w:hint="default"/>
        <w:lang w:val="ru-RU" w:eastAsia="en-US" w:bidi="ar-SA"/>
      </w:rPr>
    </w:lvl>
    <w:lvl w:ilvl="6" w:tplc="C7F0D7F8">
      <w:numFmt w:val="bullet"/>
      <w:lvlText w:val="•"/>
      <w:lvlJc w:val="left"/>
      <w:pPr>
        <w:ind w:left="5855" w:hanging="293"/>
      </w:pPr>
      <w:rPr>
        <w:rFonts w:hint="default"/>
        <w:lang w:val="ru-RU" w:eastAsia="en-US" w:bidi="ar-SA"/>
      </w:rPr>
    </w:lvl>
    <w:lvl w:ilvl="7" w:tplc="F31061A0">
      <w:numFmt w:val="bullet"/>
      <w:lvlText w:val="•"/>
      <w:lvlJc w:val="left"/>
      <w:pPr>
        <w:ind w:left="6788" w:hanging="293"/>
      </w:pPr>
      <w:rPr>
        <w:rFonts w:hint="default"/>
        <w:lang w:val="ru-RU" w:eastAsia="en-US" w:bidi="ar-SA"/>
      </w:rPr>
    </w:lvl>
    <w:lvl w:ilvl="8" w:tplc="8F1E15E8">
      <w:numFmt w:val="bullet"/>
      <w:lvlText w:val="•"/>
      <w:lvlJc w:val="left"/>
      <w:pPr>
        <w:ind w:left="7721" w:hanging="293"/>
      </w:pPr>
      <w:rPr>
        <w:rFonts w:hint="default"/>
        <w:lang w:val="ru-RU" w:eastAsia="en-US" w:bidi="ar-SA"/>
      </w:rPr>
    </w:lvl>
  </w:abstractNum>
  <w:abstractNum w:abstractNumId="1" w15:restartNumberingAfterBreak="0">
    <w:nsid w:val="0BE1662C"/>
    <w:multiLevelType w:val="hybridMultilevel"/>
    <w:tmpl w:val="73DAF880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77038500">
    <w:abstractNumId w:val="1"/>
  </w:num>
  <w:num w:numId="2" w16cid:durableId="71277233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C34E7"/>
    <w:rsid w:val="004B3DBC"/>
    <w:rsid w:val="00DC34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787253"/>
  <w15:chartTrackingRefBased/>
  <w15:docId w15:val="{06531713-6C5D-479A-B465-326C6AF138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4B3DBC"/>
    <w:pPr>
      <w:keepNext/>
      <w:keepLines/>
      <w:spacing w:before="240" w:after="0" w:line="276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kern w:val="0"/>
      <w:sz w:val="32"/>
      <w:szCs w:val="32"/>
      <w14:ligatures w14:val="none"/>
    </w:rPr>
  </w:style>
  <w:style w:type="paragraph" w:styleId="2">
    <w:name w:val="heading 2"/>
    <w:basedOn w:val="a"/>
    <w:next w:val="a"/>
    <w:link w:val="20"/>
    <w:qFormat/>
    <w:rsid w:val="004B3DBC"/>
    <w:pPr>
      <w:keepNext/>
      <w:suppressAutoHyphens/>
      <w:spacing w:before="240" w:after="60" w:line="276" w:lineRule="auto"/>
      <w:outlineLvl w:val="1"/>
    </w:pPr>
    <w:rPr>
      <w:rFonts w:ascii="Arial" w:eastAsia="Times New Roman" w:hAnsi="Arial" w:cs="Arial"/>
      <w:b/>
      <w:bCs/>
      <w:i/>
      <w:iCs/>
      <w:color w:val="00000A"/>
      <w:kern w:val="1"/>
      <w:sz w:val="28"/>
      <w:szCs w:val="28"/>
      <w:lang w:eastAsia="ar-SA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B3DBC"/>
    <w:rPr>
      <w:rFonts w:asciiTheme="majorHAnsi" w:eastAsiaTheme="majorEastAsia" w:hAnsiTheme="majorHAnsi" w:cstheme="majorBidi"/>
      <w:color w:val="2F5496" w:themeColor="accent1" w:themeShade="BF"/>
      <w:kern w:val="0"/>
      <w:sz w:val="32"/>
      <w:szCs w:val="32"/>
      <w14:ligatures w14:val="none"/>
    </w:rPr>
  </w:style>
  <w:style w:type="character" w:customStyle="1" w:styleId="20">
    <w:name w:val="Заголовок 2 Знак"/>
    <w:basedOn w:val="a0"/>
    <w:link w:val="2"/>
    <w:rsid w:val="004B3DBC"/>
    <w:rPr>
      <w:rFonts w:ascii="Arial" w:eastAsia="Times New Roman" w:hAnsi="Arial" w:cs="Arial"/>
      <w:b/>
      <w:bCs/>
      <w:i/>
      <w:iCs/>
      <w:color w:val="00000A"/>
      <w:kern w:val="1"/>
      <w:sz w:val="28"/>
      <w:szCs w:val="28"/>
      <w:lang w:eastAsia="ar-SA"/>
      <w14:ligatures w14:val="none"/>
    </w:rPr>
  </w:style>
  <w:style w:type="paragraph" w:styleId="a3">
    <w:name w:val="List Paragraph"/>
    <w:basedOn w:val="a"/>
    <w:uiPriority w:val="1"/>
    <w:qFormat/>
    <w:rsid w:val="004B3DBC"/>
    <w:pPr>
      <w:spacing w:after="200" w:line="276" w:lineRule="auto"/>
      <w:ind w:left="720"/>
      <w:contextualSpacing/>
    </w:pPr>
    <w:rPr>
      <w:rFonts w:ascii="Calibri" w:eastAsia="Calibri" w:hAnsi="Calibri" w:cs="Times New Roman"/>
      <w:kern w:val="0"/>
      <w14:ligatures w14:val="none"/>
    </w:rPr>
  </w:style>
  <w:style w:type="paragraph" w:styleId="a4">
    <w:name w:val="Body Text"/>
    <w:basedOn w:val="a"/>
    <w:link w:val="a5"/>
    <w:uiPriority w:val="99"/>
    <w:semiHidden/>
    <w:unhideWhenUsed/>
    <w:rsid w:val="004B3DBC"/>
    <w:pPr>
      <w:spacing w:after="120" w:line="276" w:lineRule="auto"/>
    </w:pPr>
    <w:rPr>
      <w:rFonts w:ascii="Calibri" w:eastAsia="Calibri" w:hAnsi="Calibri" w:cs="Times New Roman"/>
      <w:kern w:val="0"/>
      <w14:ligatures w14:val="none"/>
    </w:rPr>
  </w:style>
  <w:style w:type="character" w:customStyle="1" w:styleId="a5">
    <w:name w:val="Основной текст Знак"/>
    <w:basedOn w:val="a0"/>
    <w:link w:val="a4"/>
    <w:uiPriority w:val="99"/>
    <w:semiHidden/>
    <w:rsid w:val="004B3DBC"/>
    <w:rPr>
      <w:rFonts w:ascii="Calibri" w:eastAsia="Calibri" w:hAnsi="Calibri" w:cs="Times New Roman"/>
      <w:kern w:val="0"/>
      <w14:ligatures w14:val="none"/>
    </w:rPr>
  </w:style>
  <w:style w:type="table" w:customStyle="1" w:styleId="TableNormal">
    <w:name w:val="Table Normal"/>
    <w:uiPriority w:val="2"/>
    <w:semiHidden/>
    <w:unhideWhenUsed/>
    <w:qFormat/>
    <w:rsid w:val="004B3DBC"/>
    <w:pPr>
      <w:widowControl w:val="0"/>
      <w:autoSpaceDE w:val="0"/>
      <w:autoSpaceDN w:val="0"/>
      <w:spacing w:after="0" w:line="240" w:lineRule="auto"/>
    </w:pPr>
    <w:rPr>
      <w:kern w:val="0"/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4B3DBC"/>
    <w:pPr>
      <w:widowControl w:val="0"/>
      <w:autoSpaceDE w:val="0"/>
      <w:autoSpaceDN w:val="0"/>
      <w:spacing w:after="0" w:line="240" w:lineRule="auto"/>
      <w:ind w:left="114"/>
    </w:pPr>
    <w:rPr>
      <w:rFonts w:ascii="Times New Roman" w:eastAsia="Times New Roman" w:hAnsi="Times New Roman" w:cs="Times New Roman"/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webSettings" Target="webSetting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1792</Words>
  <Characters>10219</Characters>
  <Application>Microsoft Office Word</Application>
  <DocSecurity>0</DocSecurity>
  <Lines>85</Lines>
  <Paragraphs>23</Paragraphs>
  <ScaleCrop>false</ScaleCrop>
  <Company/>
  <LinksUpToDate>false</LinksUpToDate>
  <CharactersWithSpaces>11988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Гульназ Усманова</dc:creator>
  <cp:keywords/>
  <dc:description/>
  <cp:lastModifiedBy>Гульназ Усманова</cp:lastModifiedBy>
  <cp:revision>3</cp:revision>
  <dcterms:created xsi:type="dcterms:W3CDTF">2023-12-01T06:50:00Z</dcterms:created>
  <dcterms:modified xsi:type="dcterms:W3CDTF">2023-12-01T06:54:00Z</dcterms:modified>
</cp:coreProperties>
</file>